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D7" w:rsidRPr="00AD21DE" w:rsidRDefault="001571D7" w:rsidP="00901D2B">
      <w:pPr>
        <w:pStyle w:val="1"/>
        <w:ind w:right="0" w:firstLine="4502"/>
        <w:rPr>
          <w:i/>
          <w:iCs/>
          <w:spacing w:val="0"/>
          <w:u w:val="single"/>
        </w:rPr>
      </w:pPr>
      <w:bookmarkStart w:id="0" w:name="_GoBack"/>
      <w:bookmarkEnd w:id="0"/>
      <w:r w:rsidRPr="00AD21DE">
        <w:rPr>
          <w:i/>
          <w:iCs/>
          <w:spacing w:val="0"/>
          <w:u w:val="single"/>
        </w:rPr>
        <w:t>Проект</w:t>
      </w:r>
    </w:p>
    <w:p w:rsidR="001571D7" w:rsidRPr="00AD21DE" w:rsidRDefault="001571D7" w:rsidP="00901D2B">
      <w:pPr>
        <w:ind w:firstLine="4502"/>
        <w:jc w:val="right"/>
        <w:rPr>
          <w:rFonts w:ascii="Times New Roman" w:hAnsi="Times New Roman"/>
          <w:i/>
          <w:iCs/>
          <w:color w:val="auto"/>
          <w:sz w:val="28"/>
          <w:szCs w:val="28"/>
          <w:u w:val="single"/>
          <w:lang w:eastAsia="en-US"/>
        </w:rPr>
      </w:pPr>
      <w:r w:rsidRPr="00AD21DE">
        <w:rPr>
          <w:rFonts w:ascii="Times New Roman" w:hAnsi="Times New Roman"/>
          <w:i/>
          <w:iCs/>
          <w:color w:val="auto"/>
          <w:sz w:val="28"/>
          <w:szCs w:val="28"/>
          <w:u w:val="single"/>
          <w:lang w:eastAsia="en-US"/>
        </w:rPr>
        <w:t>Вноситься Президентом України</w:t>
      </w:r>
    </w:p>
    <w:p w:rsidR="001571D7" w:rsidRPr="00AD21DE" w:rsidRDefault="001571D7" w:rsidP="00901D2B">
      <w:pPr>
        <w:rPr>
          <w:rFonts w:ascii="Times New Roman" w:hAnsi="Times New Roman"/>
          <w:color w:val="auto"/>
          <w:sz w:val="28"/>
          <w:szCs w:val="28"/>
          <w:lang w:eastAsia="en-US"/>
        </w:rPr>
      </w:pPr>
    </w:p>
    <w:p w:rsidR="001571D7" w:rsidRPr="00AD21DE" w:rsidRDefault="001571D7" w:rsidP="00901D2B">
      <w:pPr>
        <w:rPr>
          <w:rFonts w:ascii="Times New Roman" w:hAnsi="Times New Roman"/>
          <w:color w:val="auto"/>
          <w:sz w:val="28"/>
          <w:szCs w:val="28"/>
          <w:lang w:eastAsia="en-US"/>
        </w:rPr>
      </w:pPr>
    </w:p>
    <w:p w:rsidR="001571D7" w:rsidRPr="00AD21DE" w:rsidRDefault="001571D7" w:rsidP="00901D2B">
      <w:pPr>
        <w:rPr>
          <w:rFonts w:ascii="Times New Roman" w:hAnsi="Times New Roman"/>
          <w:color w:val="auto"/>
          <w:sz w:val="28"/>
          <w:szCs w:val="28"/>
          <w:lang w:eastAsia="en-US"/>
        </w:rPr>
      </w:pPr>
    </w:p>
    <w:p w:rsidR="001571D7" w:rsidRPr="00AD21DE" w:rsidRDefault="001571D7" w:rsidP="00901D2B">
      <w:pPr>
        <w:pStyle w:val="af3"/>
        <w:ind w:right="565"/>
        <w:jc w:val="center"/>
        <w:rPr>
          <w:rFonts w:ascii="Times New Roman" w:hAnsi="Times New Roman" w:cs="Times New Roman"/>
          <w:b/>
          <w:sz w:val="28"/>
          <w:szCs w:val="28"/>
        </w:rPr>
      </w:pPr>
    </w:p>
    <w:p w:rsidR="00F71881" w:rsidRPr="00AD21DE" w:rsidRDefault="00F71881" w:rsidP="00901D2B">
      <w:pPr>
        <w:pStyle w:val="af3"/>
        <w:ind w:right="565"/>
        <w:jc w:val="center"/>
        <w:rPr>
          <w:rFonts w:ascii="Times New Roman" w:hAnsi="Times New Roman" w:cs="Times New Roman"/>
          <w:b/>
          <w:sz w:val="28"/>
          <w:szCs w:val="28"/>
        </w:rPr>
      </w:pPr>
    </w:p>
    <w:p w:rsidR="00F71881" w:rsidRPr="00AD21DE" w:rsidRDefault="00F71881" w:rsidP="00901D2B">
      <w:pPr>
        <w:pStyle w:val="af3"/>
        <w:ind w:right="565"/>
        <w:jc w:val="center"/>
        <w:rPr>
          <w:rFonts w:ascii="Times New Roman" w:hAnsi="Times New Roman" w:cs="Times New Roman"/>
          <w:b/>
          <w:sz w:val="28"/>
          <w:szCs w:val="28"/>
        </w:rPr>
      </w:pPr>
    </w:p>
    <w:p w:rsidR="00C8357A" w:rsidRPr="00AD21DE" w:rsidRDefault="00C8357A" w:rsidP="00901D2B">
      <w:pPr>
        <w:pStyle w:val="af3"/>
        <w:ind w:right="565"/>
        <w:jc w:val="center"/>
        <w:rPr>
          <w:rFonts w:ascii="Times New Roman" w:hAnsi="Times New Roman" w:cs="Times New Roman"/>
          <w:b/>
          <w:sz w:val="28"/>
          <w:szCs w:val="28"/>
        </w:rPr>
      </w:pPr>
    </w:p>
    <w:p w:rsidR="001571D7" w:rsidRPr="00493CF6" w:rsidRDefault="001571D7" w:rsidP="00901D2B">
      <w:pPr>
        <w:pStyle w:val="af3"/>
        <w:ind w:right="565"/>
        <w:jc w:val="center"/>
        <w:rPr>
          <w:rFonts w:ascii="Times New Roman" w:hAnsi="Times New Roman" w:cs="Times New Roman"/>
          <w:b/>
          <w:color w:val="auto"/>
          <w:sz w:val="28"/>
          <w:szCs w:val="28"/>
        </w:rPr>
      </w:pPr>
      <w:r w:rsidRPr="00493CF6">
        <w:rPr>
          <w:rFonts w:ascii="Times New Roman" w:hAnsi="Times New Roman" w:cs="Times New Roman"/>
          <w:b/>
          <w:color w:val="auto"/>
          <w:sz w:val="28"/>
          <w:szCs w:val="28"/>
        </w:rPr>
        <w:t>З А К О Н   У К Р А Ї Н И</w:t>
      </w:r>
    </w:p>
    <w:p w:rsidR="001571D7" w:rsidRPr="00493CF6" w:rsidRDefault="001571D7" w:rsidP="00901D2B">
      <w:pPr>
        <w:ind w:right="565"/>
        <w:jc w:val="center"/>
        <w:rPr>
          <w:rFonts w:ascii="Times New Roman" w:hAnsi="Times New Roman"/>
          <w:b/>
          <w:color w:val="auto"/>
          <w:sz w:val="28"/>
          <w:szCs w:val="28"/>
          <w:lang w:eastAsia="en-US"/>
        </w:rPr>
      </w:pPr>
    </w:p>
    <w:p w:rsidR="007B4E3F" w:rsidRPr="00493CF6" w:rsidRDefault="001571D7" w:rsidP="00901D2B">
      <w:pPr>
        <w:ind w:right="567"/>
        <w:jc w:val="center"/>
        <w:rPr>
          <w:rFonts w:ascii="Times New Roman" w:hAnsi="Times New Roman"/>
          <w:color w:val="auto"/>
          <w:sz w:val="24"/>
          <w:szCs w:val="24"/>
          <w:lang w:eastAsia="en-US"/>
        </w:rPr>
      </w:pPr>
      <w:r w:rsidRPr="00493CF6">
        <w:rPr>
          <w:rFonts w:ascii="Times New Roman" w:hAnsi="Times New Roman"/>
          <w:color w:val="auto"/>
          <w:sz w:val="28"/>
          <w:szCs w:val="28"/>
          <w:lang w:eastAsia="en-US"/>
        </w:rPr>
        <w:t xml:space="preserve">Про національну безпеку України </w:t>
      </w:r>
    </w:p>
    <w:p w:rsidR="001571D7" w:rsidRPr="00493CF6" w:rsidRDefault="001571D7" w:rsidP="00901D2B">
      <w:pPr>
        <w:ind w:right="567"/>
        <w:jc w:val="center"/>
        <w:rPr>
          <w:rFonts w:ascii="Times New Roman" w:hAnsi="Times New Roman"/>
          <w:color w:val="auto"/>
          <w:sz w:val="28"/>
          <w:szCs w:val="28"/>
          <w:lang w:eastAsia="en-US"/>
        </w:rPr>
      </w:pPr>
      <w:r w:rsidRPr="00493CF6">
        <w:rPr>
          <w:rFonts w:ascii="Times New Roman" w:hAnsi="Times New Roman"/>
          <w:color w:val="auto"/>
          <w:sz w:val="28"/>
          <w:szCs w:val="28"/>
          <w:lang w:eastAsia="en-US"/>
        </w:rPr>
        <w:t>______________________________</w:t>
      </w:r>
    </w:p>
    <w:p w:rsidR="001571D7" w:rsidRPr="00493CF6" w:rsidRDefault="001571D7" w:rsidP="00901D2B">
      <w:pPr>
        <w:ind w:right="565"/>
        <w:jc w:val="center"/>
        <w:rPr>
          <w:rFonts w:ascii="Times New Roman" w:hAnsi="Times New Roman"/>
          <w:color w:val="auto"/>
          <w:sz w:val="28"/>
          <w:szCs w:val="28"/>
          <w:lang w:eastAsia="en-US"/>
        </w:rPr>
      </w:pPr>
    </w:p>
    <w:p w:rsidR="001571D7" w:rsidRPr="00493CF6" w:rsidRDefault="001571D7" w:rsidP="00901D2B">
      <w:pPr>
        <w:ind w:right="565"/>
        <w:jc w:val="center"/>
        <w:rPr>
          <w:rFonts w:ascii="Times New Roman" w:hAnsi="Times New Roman"/>
          <w:color w:val="auto"/>
          <w:sz w:val="28"/>
          <w:szCs w:val="28"/>
          <w:lang w:eastAsia="en-US"/>
        </w:rPr>
      </w:pPr>
    </w:p>
    <w:p w:rsidR="003B6AF8" w:rsidRPr="00493CF6" w:rsidRDefault="003B6AF8" w:rsidP="003B6AF8">
      <w:pPr>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 xml:space="preserve">Цей Закон відповідно Конституції України визначає </w:t>
      </w:r>
      <w:r w:rsidRPr="00493CF6">
        <w:rPr>
          <w:rFonts w:ascii="Times New Roman" w:eastAsia="MS Gothic" w:hAnsi="Times New Roman"/>
          <w:b/>
          <w:color w:val="auto"/>
          <w:sz w:val="28"/>
          <w:szCs w:val="28"/>
        </w:rPr>
        <w:t xml:space="preserve">правові </w:t>
      </w:r>
      <w:r w:rsidRPr="00493CF6">
        <w:rPr>
          <w:rFonts w:ascii="Times New Roman" w:eastAsia="MS Gothic" w:hAnsi="Times New Roman"/>
          <w:color w:val="auto"/>
          <w:sz w:val="28"/>
          <w:szCs w:val="28"/>
        </w:rPr>
        <w:t xml:space="preserve">основи </w:t>
      </w:r>
      <w:r w:rsidRPr="00493CF6">
        <w:rPr>
          <w:rFonts w:ascii="Times New Roman" w:eastAsia="MS Gothic" w:hAnsi="Times New Roman"/>
          <w:b/>
          <w:color w:val="auto"/>
          <w:sz w:val="28"/>
          <w:szCs w:val="28"/>
        </w:rPr>
        <w:t xml:space="preserve">та виокремлює пріоритетні сфери забезпечення національної безпеки і оборони України, регламентує </w:t>
      </w:r>
      <w:r w:rsidRPr="00493CF6">
        <w:rPr>
          <w:rFonts w:ascii="Times New Roman" w:eastAsia="MS Gothic" w:hAnsi="Times New Roman"/>
          <w:b/>
          <w:color w:val="auto"/>
          <w:sz w:val="28"/>
          <w:szCs w:val="28"/>
          <w:lang w:eastAsia="en-US"/>
        </w:rPr>
        <w:t>організацію планування в сферах національної безпеки і оборони, встановлює порядок здійснення демократичного цивільного контролю та його складових елементів</w:t>
      </w:r>
      <w:r w:rsidR="00B64063" w:rsidRPr="00493CF6">
        <w:rPr>
          <w:rFonts w:ascii="Times New Roman" w:eastAsia="MS Gothic" w:hAnsi="Times New Roman"/>
          <w:b/>
          <w:color w:val="auto"/>
          <w:sz w:val="28"/>
          <w:szCs w:val="28"/>
          <w:lang w:eastAsia="en-US"/>
        </w:rPr>
        <w:t>.</w:t>
      </w:r>
    </w:p>
    <w:p w:rsidR="00557871" w:rsidRPr="00493CF6" w:rsidRDefault="00557871" w:rsidP="00300228">
      <w:pPr>
        <w:pStyle w:val="ac"/>
        <w:spacing w:before="120" w:after="0"/>
        <w:ind w:firstLine="851"/>
        <w:jc w:val="both"/>
        <w:rPr>
          <w:rStyle w:val="21"/>
          <w:rFonts w:eastAsia="MS Gothic"/>
          <w:sz w:val="28"/>
          <w:szCs w:val="28"/>
          <w:lang w:val="uk-UA" w:eastAsia="uk-UA"/>
        </w:rPr>
      </w:pPr>
    </w:p>
    <w:p w:rsidR="00557871" w:rsidRPr="00493CF6" w:rsidRDefault="00557871" w:rsidP="00300228">
      <w:pPr>
        <w:pStyle w:val="ac"/>
        <w:spacing w:after="0"/>
        <w:ind w:firstLine="851"/>
        <w:jc w:val="both"/>
        <w:rPr>
          <w:rStyle w:val="21"/>
          <w:rFonts w:eastAsia="MS Gothic"/>
          <w:sz w:val="28"/>
          <w:szCs w:val="28"/>
          <w:lang w:val="uk-UA" w:eastAsia="uk-UA"/>
        </w:rPr>
      </w:pPr>
    </w:p>
    <w:p w:rsidR="00557871" w:rsidRPr="00493CF6" w:rsidRDefault="00557871"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Розділ І</w:t>
      </w:r>
    </w:p>
    <w:p w:rsidR="00557871" w:rsidRPr="00493CF6" w:rsidRDefault="00557871"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ЗАГАЛЬНІ ПОЛОЖЕННЯ</w:t>
      </w:r>
    </w:p>
    <w:p w:rsidR="00557871" w:rsidRPr="00493CF6" w:rsidRDefault="00557871" w:rsidP="00300228">
      <w:pPr>
        <w:pStyle w:val="ac"/>
        <w:spacing w:after="0"/>
        <w:ind w:right="565" w:firstLine="851"/>
        <w:jc w:val="center"/>
        <w:rPr>
          <w:rStyle w:val="21"/>
          <w:rFonts w:eastAsia="MS Gothic"/>
          <w:sz w:val="28"/>
          <w:szCs w:val="28"/>
          <w:lang w:val="uk-UA" w:eastAsia="uk-UA"/>
        </w:rPr>
      </w:pPr>
    </w:p>
    <w:p w:rsidR="00557871" w:rsidRPr="00493CF6" w:rsidRDefault="00557871" w:rsidP="00300228">
      <w:pPr>
        <w:pStyle w:val="ac"/>
        <w:spacing w:after="0"/>
        <w:ind w:firstLine="851"/>
        <w:jc w:val="both"/>
        <w:rPr>
          <w:rStyle w:val="21"/>
          <w:rFonts w:eastAsia="MS Gothic"/>
          <w:sz w:val="28"/>
          <w:szCs w:val="28"/>
          <w:lang w:val="uk-UA" w:eastAsia="uk-UA"/>
        </w:rPr>
      </w:pPr>
      <w:r w:rsidRPr="00493CF6">
        <w:rPr>
          <w:rStyle w:val="21"/>
          <w:rFonts w:eastAsia="MS Gothic"/>
          <w:sz w:val="28"/>
          <w:szCs w:val="28"/>
          <w:lang w:val="uk-UA" w:eastAsia="uk-UA"/>
        </w:rPr>
        <w:t>Стаття 1. Визначення термінів</w:t>
      </w:r>
    </w:p>
    <w:p w:rsidR="00557871" w:rsidRPr="00493CF6" w:rsidRDefault="00557871" w:rsidP="00300228">
      <w:pPr>
        <w:pStyle w:val="ac"/>
        <w:spacing w:before="120" w:after="0"/>
        <w:ind w:firstLine="851"/>
        <w:jc w:val="both"/>
        <w:rPr>
          <w:rStyle w:val="21"/>
          <w:rFonts w:eastAsia="MS Gothic"/>
          <w:sz w:val="28"/>
          <w:szCs w:val="28"/>
          <w:lang w:val="uk-UA" w:eastAsia="uk-UA"/>
        </w:rPr>
      </w:pPr>
      <w:r w:rsidRPr="00493CF6">
        <w:rPr>
          <w:rStyle w:val="21"/>
          <w:rFonts w:eastAsia="MS Gothic"/>
          <w:sz w:val="28"/>
          <w:szCs w:val="28"/>
          <w:lang w:val="uk-UA" w:eastAsia="uk-UA"/>
        </w:rPr>
        <w:t>Наведені в цьому Законі терміни вживаються в такому значенні:</w:t>
      </w:r>
    </w:p>
    <w:p w:rsidR="00557871" w:rsidRPr="00493CF6" w:rsidRDefault="00557871" w:rsidP="00300228">
      <w:pPr>
        <w:pStyle w:val="ac"/>
        <w:spacing w:before="60" w:after="0"/>
        <w:ind w:firstLine="851"/>
        <w:jc w:val="both"/>
        <w:rPr>
          <w:rStyle w:val="21"/>
          <w:rFonts w:eastAsia="MS Gothic"/>
          <w:b/>
          <w:sz w:val="28"/>
          <w:szCs w:val="28"/>
          <w:lang w:val="uk-UA" w:eastAsia="uk-UA"/>
        </w:rPr>
      </w:pPr>
      <w:r w:rsidRPr="00493CF6">
        <w:rPr>
          <w:rStyle w:val="21"/>
          <w:rFonts w:eastAsia="MS Gothic"/>
          <w:sz w:val="28"/>
          <w:szCs w:val="28"/>
          <w:lang w:val="uk-UA" w:eastAsia="uk-UA"/>
        </w:rPr>
        <w:t xml:space="preserve">національна безпека України – захищеність </w:t>
      </w:r>
      <w:r w:rsidR="00767760" w:rsidRPr="00493CF6">
        <w:rPr>
          <w:rStyle w:val="21"/>
          <w:rFonts w:eastAsia="MS Gothic"/>
          <w:b/>
          <w:sz w:val="28"/>
          <w:szCs w:val="28"/>
          <w:lang w:val="uk-UA" w:eastAsia="uk-UA"/>
        </w:rPr>
        <w:t>національних цінностей від бу</w:t>
      </w:r>
      <w:r w:rsidR="00F83720" w:rsidRPr="00493CF6">
        <w:rPr>
          <w:rStyle w:val="21"/>
          <w:rFonts w:eastAsia="MS Gothic"/>
          <w:b/>
          <w:sz w:val="28"/>
          <w:szCs w:val="28"/>
          <w:lang w:val="uk-UA" w:eastAsia="uk-UA"/>
        </w:rPr>
        <w:t xml:space="preserve">дь-яких </w:t>
      </w:r>
      <w:r w:rsidR="00767760" w:rsidRPr="00493CF6">
        <w:rPr>
          <w:rStyle w:val="21"/>
          <w:rFonts w:eastAsia="MS Gothic"/>
          <w:b/>
          <w:sz w:val="28"/>
          <w:szCs w:val="28"/>
          <w:lang w:val="uk-UA" w:eastAsia="uk-UA"/>
        </w:rPr>
        <w:t>загроз</w:t>
      </w:r>
      <w:r w:rsidR="00F23500" w:rsidRPr="00493CF6">
        <w:rPr>
          <w:rStyle w:val="21"/>
          <w:rFonts w:eastAsia="MS Gothic"/>
          <w:b/>
          <w:sz w:val="28"/>
          <w:szCs w:val="28"/>
          <w:lang w:val="uk-UA" w:eastAsia="uk-UA"/>
        </w:rPr>
        <w:t>;</w:t>
      </w:r>
      <w:r w:rsidR="00767760" w:rsidRPr="00493CF6">
        <w:rPr>
          <w:rStyle w:val="21"/>
          <w:rFonts w:eastAsia="MS Gothic"/>
          <w:b/>
          <w:sz w:val="28"/>
          <w:szCs w:val="28"/>
          <w:lang w:val="uk-UA" w:eastAsia="uk-UA"/>
        </w:rPr>
        <w:t xml:space="preserve"> </w:t>
      </w:r>
    </w:p>
    <w:p w:rsidR="00F83720" w:rsidRPr="00493CF6" w:rsidRDefault="003B6AF8" w:rsidP="00F05B62">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загрози – реальні та потенційні, внутрішні та зовнішні </w:t>
      </w:r>
      <w:r w:rsidR="00F83720" w:rsidRPr="00493CF6">
        <w:rPr>
          <w:rStyle w:val="21"/>
          <w:rFonts w:eastAsia="MS Gothic"/>
          <w:b/>
          <w:sz w:val="28"/>
          <w:szCs w:val="28"/>
          <w:lang w:val="uk-UA" w:eastAsia="uk-UA"/>
        </w:rPr>
        <w:t>загрози національній безпеці і обороні України, визначені в документах планування в сферах національної безпеки і оборони</w:t>
      </w:r>
      <w:r w:rsidR="00F05B62" w:rsidRPr="00493CF6">
        <w:rPr>
          <w:rStyle w:val="21"/>
          <w:rFonts w:eastAsia="MS Gothic"/>
          <w:b/>
          <w:sz w:val="28"/>
          <w:szCs w:val="28"/>
          <w:lang w:val="uk-UA" w:eastAsia="uk-UA"/>
        </w:rPr>
        <w:t>;</w:t>
      </w:r>
    </w:p>
    <w:p w:rsidR="00F05B62" w:rsidRPr="00493CF6" w:rsidRDefault="00F05B62" w:rsidP="00F05B62">
      <w:pPr>
        <w:pStyle w:val="ac"/>
        <w:spacing w:before="60" w:after="0"/>
        <w:ind w:firstLine="851"/>
        <w:jc w:val="both"/>
        <w:rPr>
          <w:rFonts w:eastAsia="MS Gothic"/>
          <w:b/>
          <w:bCs/>
          <w:szCs w:val="28"/>
          <w:lang w:val="uk-UA" w:eastAsia="uk-UA"/>
        </w:rPr>
      </w:pPr>
      <w:r w:rsidRPr="00493CF6">
        <w:rPr>
          <w:rFonts w:eastAsia="MS Gothic"/>
          <w:b/>
          <w:bCs/>
          <w:szCs w:val="28"/>
          <w:lang w:val="uk-UA" w:eastAsia="uk-UA"/>
        </w:rPr>
        <w:t xml:space="preserve">воєнна безпека – </w:t>
      </w:r>
      <w:r w:rsidR="00E2702D" w:rsidRPr="00493CF6">
        <w:rPr>
          <w:rFonts w:eastAsia="MS Gothic"/>
          <w:b/>
          <w:bCs/>
          <w:szCs w:val="28"/>
          <w:lang w:val="uk-UA" w:eastAsia="uk-UA"/>
        </w:rPr>
        <w:t xml:space="preserve">складова національної безпеки, </w:t>
      </w:r>
      <w:r w:rsidR="00A3710F" w:rsidRPr="00493CF6">
        <w:rPr>
          <w:rFonts w:eastAsia="MS Gothic"/>
          <w:b/>
          <w:bCs/>
          <w:szCs w:val="28"/>
          <w:lang w:val="uk-UA" w:eastAsia="uk-UA"/>
        </w:rPr>
        <w:t>захище</w:t>
      </w:r>
      <w:r w:rsidRPr="00493CF6">
        <w:rPr>
          <w:rFonts w:eastAsia="MS Gothic"/>
          <w:b/>
          <w:bCs/>
          <w:szCs w:val="28"/>
          <w:lang w:val="uk-UA" w:eastAsia="uk-UA"/>
        </w:rPr>
        <w:t>ність державного кордону, території  України від збройної агресії іншої держави або групи держав із застосуванням збройної сили проти України. Здійснення заходів на відсіч і стримування збройної агресії та</w:t>
      </w:r>
      <w:r w:rsidR="00493CF6">
        <w:rPr>
          <w:rFonts w:eastAsia="MS Gothic"/>
          <w:b/>
          <w:bCs/>
          <w:szCs w:val="28"/>
          <w:lang w:val="uk-UA" w:eastAsia="uk-UA"/>
        </w:rPr>
        <w:t xml:space="preserve"> </w:t>
      </w:r>
      <w:r w:rsidRPr="00493CF6">
        <w:rPr>
          <w:rFonts w:eastAsia="MS Gothic"/>
          <w:b/>
          <w:bCs/>
          <w:szCs w:val="28"/>
          <w:lang w:val="uk-UA" w:eastAsia="uk-UA"/>
        </w:rPr>
        <w:t>(або) збройного конфлікту, забезпечення реалізації власної воєнної політики України</w:t>
      </w:r>
      <w:r w:rsidR="00E2702D" w:rsidRPr="00493CF6">
        <w:rPr>
          <w:rFonts w:eastAsia="MS Gothic"/>
          <w:b/>
          <w:bCs/>
          <w:szCs w:val="28"/>
          <w:lang w:val="uk-UA" w:eastAsia="uk-UA"/>
        </w:rPr>
        <w:t>;</w:t>
      </w:r>
    </w:p>
    <w:p w:rsidR="00F05B62" w:rsidRPr="00493CF6" w:rsidRDefault="00F05B62" w:rsidP="00F05B62">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державна безпека -</w:t>
      </w:r>
      <w:r w:rsidRPr="00493CF6">
        <w:rPr>
          <w:rStyle w:val="21"/>
          <w:rFonts w:eastAsia="MS Gothic"/>
          <w:sz w:val="28"/>
          <w:szCs w:val="28"/>
          <w:lang w:val="uk-UA" w:eastAsia="uk-UA"/>
        </w:rPr>
        <w:t xml:space="preserve"> </w:t>
      </w:r>
      <w:r w:rsidR="00E2702D" w:rsidRPr="00493CF6">
        <w:rPr>
          <w:rFonts w:eastAsia="MS Gothic"/>
          <w:b/>
          <w:bCs/>
          <w:szCs w:val="28"/>
          <w:lang w:val="uk-UA" w:eastAsia="uk-UA"/>
        </w:rPr>
        <w:t xml:space="preserve">складова національної безпеки, </w:t>
      </w:r>
      <w:r w:rsidRPr="00493CF6">
        <w:rPr>
          <w:rStyle w:val="21"/>
          <w:rFonts w:eastAsia="MS Gothic"/>
          <w:b/>
          <w:sz w:val="28"/>
          <w:szCs w:val="28"/>
          <w:lang w:val="uk-UA" w:eastAsia="uk-UA"/>
        </w:rPr>
        <w:t>захищеність територіальної цілісності, суверенітету, державної влади</w:t>
      </w:r>
      <w:r w:rsidRPr="00493CF6">
        <w:rPr>
          <w:rStyle w:val="21"/>
          <w:rFonts w:eastAsia="MS Gothic"/>
          <w:sz w:val="28"/>
          <w:szCs w:val="28"/>
          <w:lang w:val="uk-UA" w:eastAsia="uk-UA"/>
        </w:rPr>
        <w:t>,</w:t>
      </w:r>
      <w:r w:rsidRPr="00493CF6">
        <w:rPr>
          <w:rStyle w:val="21"/>
          <w:rFonts w:eastAsia="MS Gothic"/>
          <w:b/>
          <w:sz w:val="28"/>
          <w:szCs w:val="28"/>
          <w:lang w:val="uk-UA" w:eastAsia="uk-UA"/>
        </w:rPr>
        <w:t xml:space="preserve"> обороноздатності, науково-технічного і економічного потенціалів, оборонно-промислового комплексу, стратегічних підприємств, об’єктів критичної інфраструктури, </w:t>
      </w:r>
      <w:r w:rsidRPr="00493CF6">
        <w:rPr>
          <w:rFonts w:eastAsia="MS Gothic"/>
          <w:b/>
          <w:szCs w:val="28"/>
          <w:lang w:val="uk-UA" w:eastAsia="uk-UA"/>
        </w:rPr>
        <w:t>забезпечення охорони державної таємниці,</w:t>
      </w:r>
      <w:r w:rsidRPr="00493CF6">
        <w:rPr>
          <w:rFonts w:ascii="SchoolBook" w:eastAsia="MS Gothic" w:hAnsi="SchoolBook"/>
          <w:b/>
          <w:szCs w:val="28"/>
          <w:lang w:val="uk-UA" w:eastAsia="uk-UA"/>
        </w:rPr>
        <w:t xml:space="preserve"> </w:t>
      </w:r>
      <w:r w:rsidRPr="00493CF6">
        <w:rPr>
          <w:rFonts w:eastAsia="MS Gothic"/>
          <w:b/>
          <w:szCs w:val="28"/>
          <w:lang w:val="uk-UA" w:eastAsia="uk-UA"/>
        </w:rPr>
        <w:lastRenderedPageBreak/>
        <w:t>демократичних принципів функціонування інститутів держави. Боротьба з тероризмом, контррозвідувальний захист державного суверенітету, протидія розв</w:t>
      </w:r>
      <w:r w:rsidR="00A3710F" w:rsidRPr="00493CF6">
        <w:rPr>
          <w:rFonts w:eastAsia="MS Gothic"/>
          <w:b/>
          <w:szCs w:val="28"/>
          <w:lang w:val="uk-UA" w:eastAsia="uk-UA"/>
        </w:rPr>
        <w:t>ідувально-</w:t>
      </w:r>
      <w:r w:rsidR="005414FB" w:rsidRPr="00493CF6">
        <w:rPr>
          <w:rFonts w:eastAsia="MS Gothic"/>
          <w:b/>
          <w:szCs w:val="28"/>
          <w:lang w:val="uk-UA" w:eastAsia="uk-UA"/>
        </w:rPr>
        <w:t>підривній діяльності</w:t>
      </w:r>
      <w:r w:rsidRPr="00493CF6">
        <w:rPr>
          <w:rFonts w:eastAsia="MS Gothic"/>
          <w:b/>
          <w:szCs w:val="28"/>
          <w:lang w:val="uk-UA" w:eastAsia="uk-UA"/>
        </w:rPr>
        <w:t>, що становлять загрозу безпеці держави</w:t>
      </w:r>
      <w:r w:rsidR="00E2702D" w:rsidRPr="00493CF6">
        <w:rPr>
          <w:rFonts w:eastAsia="MS Gothic"/>
          <w:b/>
          <w:szCs w:val="28"/>
          <w:lang w:val="uk-UA" w:eastAsia="uk-UA"/>
        </w:rPr>
        <w:t>;</w:t>
      </w:r>
      <w:r w:rsidRPr="00493CF6">
        <w:rPr>
          <w:rFonts w:eastAsia="MS Gothic"/>
          <w:b/>
          <w:szCs w:val="28"/>
          <w:lang w:val="uk-UA" w:eastAsia="uk-UA"/>
        </w:rPr>
        <w:t xml:space="preserve">  </w:t>
      </w:r>
    </w:p>
    <w:p w:rsidR="00F05B62" w:rsidRPr="00493CF6" w:rsidRDefault="00F05B62" w:rsidP="00F05B62">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громадська   безпека- </w:t>
      </w:r>
      <w:r w:rsidR="00E2702D" w:rsidRPr="00493CF6">
        <w:rPr>
          <w:rFonts w:eastAsia="MS Gothic"/>
          <w:b/>
          <w:bCs/>
          <w:szCs w:val="28"/>
          <w:lang w:val="uk-UA" w:eastAsia="uk-UA"/>
        </w:rPr>
        <w:t xml:space="preserve">складова національної безпеки, </w:t>
      </w:r>
      <w:r w:rsidRPr="00493CF6">
        <w:rPr>
          <w:rFonts w:eastAsia="MS Gothic"/>
          <w:b/>
          <w:szCs w:val="28"/>
          <w:lang w:val="uk-UA" w:eastAsia="uk-UA"/>
        </w:rPr>
        <w:t>забезпечення суспільству охорони прав і свобод людини, протидії злочинності, підтримання публічної безпеки та порядку. Забезпечення цивільного захисту, захисту населення і території від надзвичайних ситуацій та запобігання їх виникнення. Забезпечення санітарного та епідемічного благополуччя</w:t>
      </w:r>
      <w:r w:rsidR="00E2702D" w:rsidRPr="00493CF6">
        <w:rPr>
          <w:rFonts w:eastAsia="MS Gothic"/>
          <w:b/>
          <w:szCs w:val="28"/>
          <w:lang w:val="uk-UA" w:eastAsia="uk-UA"/>
        </w:rPr>
        <w:t>;</w:t>
      </w:r>
    </w:p>
    <w:p w:rsidR="005414FB" w:rsidRPr="00493CF6" w:rsidRDefault="00F05B62" w:rsidP="00300228">
      <w:pPr>
        <w:pStyle w:val="ac"/>
        <w:spacing w:before="60" w:after="0"/>
        <w:ind w:firstLine="851"/>
        <w:jc w:val="both"/>
        <w:rPr>
          <w:rFonts w:eastAsia="MS Gothic"/>
          <w:b/>
          <w:szCs w:val="28"/>
          <w:lang w:val="uk-UA" w:eastAsia="uk-UA"/>
        </w:rPr>
      </w:pPr>
      <w:r w:rsidRPr="00493CF6">
        <w:rPr>
          <w:rFonts w:eastAsia="MS Gothic"/>
          <w:b/>
          <w:szCs w:val="28"/>
          <w:lang w:val="uk-UA" w:eastAsia="uk-UA"/>
        </w:rPr>
        <w:t xml:space="preserve">кібернетична безпека -  </w:t>
      </w:r>
      <w:r w:rsidR="00E2702D" w:rsidRPr="00493CF6">
        <w:rPr>
          <w:rFonts w:eastAsia="MS Gothic"/>
          <w:b/>
          <w:bCs/>
          <w:szCs w:val="28"/>
          <w:lang w:val="uk-UA" w:eastAsia="uk-UA"/>
        </w:rPr>
        <w:t xml:space="preserve">складова національної безпеки, </w:t>
      </w:r>
      <w:r w:rsidRPr="00493CF6">
        <w:rPr>
          <w:rFonts w:eastAsia="MS Gothic"/>
          <w:b/>
          <w:szCs w:val="28"/>
          <w:lang w:val="uk-UA" w:eastAsia="uk-UA"/>
        </w:rPr>
        <w:t>захищеність ж</w:t>
      </w:r>
      <w:r w:rsidR="00B64063" w:rsidRPr="00493CF6">
        <w:rPr>
          <w:rFonts w:eastAsia="MS Gothic"/>
          <w:b/>
          <w:szCs w:val="28"/>
          <w:lang w:val="uk-UA" w:eastAsia="uk-UA"/>
        </w:rPr>
        <w:t xml:space="preserve">иттєво </w:t>
      </w:r>
      <w:r w:rsidRPr="00493CF6">
        <w:rPr>
          <w:rFonts w:eastAsia="MS Gothic"/>
          <w:b/>
          <w:szCs w:val="28"/>
          <w:lang w:val="uk-UA" w:eastAsia="uk-UA"/>
        </w:rPr>
        <w:t>важливих інтересів людини і громадянина, суспільства та держави, що забезпечує інформаційно-телекомунікаційна сфера, інфраструктура з метою захисту інформації та даних ,в тому числі персональних даних , від викривлення , блокування або знищення. Вирішує завдання по забезпеченню конфіденційності, цілісності та доступності даних та протидіє їх несанкціонованому використанню, запобігає та нейтралізує реальні і потенційні загрози національній безпеці у кіберпросторі</w:t>
      </w:r>
      <w:r w:rsidR="00E2702D" w:rsidRPr="00493CF6">
        <w:rPr>
          <w:rFonts w:eastAsia="MS Gothic"/>
          <w:b/>
          <w:szCs w:val="28"/>
          <w:lang w:val="uk-UA" w:eastAsia="uk-UA"/>
        </w:rPr>
        <w:t>;</w:t>
      </w:r>
    </w:p>
    <w:p w:rsidR="00557871" w:rsidRPr="00493CF6" w:rsidRDefault="00557871" w:rsidP="00300228">
      <w:pPr>
        <w:pStyle w:val="ac"/>
        <w:spacing w:before="60" w:after="0"/>
        <w:ind w:firstLine="851"/>
        <w:jc w:val="both"/>
        <w:rPr>
          <w:rStyle w:val="21"/>
          <w:rFonts w:eastAsia="MS Gothic"/>
          <w:sz w:val="28"/>
          <w:szCs w:val="28"/>
          <w:lang w:val="uk-UA" w:eastAsia="uk-UA"/>
        </w:rPr>
      </w:pPr>
      <w:r w:rsidRPr="00493CF6">
        <w:rPr>
          <w:rStyle w:val="21"/>
          <w:rFonts w:eastAsia="MS Gothic"/>
          <w:sz w:val="28"/>
          <w:szCs w:val="28"/>
          <w:lang w:val="uk-UA" w:eastAsia="uk-UA"/>
        </w:rPr>
        <w:t>сектор безпеки і оборони –</w:t>
      </w:r>
      <w:r w:rsidR="00F83720" w:rsidRPr="00493CF6">
        <w:rPr>
          <w:rStyle w:val="21"/>
          <w:rFonts w:eastAsia="MS Gothic"/>
          <w:b/>
          <w:sz w:val="28"/>
          <w:szCs w:val="28"/>
          <w:lang w:val="uk-UA" w:eastAsia="uk-UA"/>
        </w:rPr>
        <w:t>система</w:t>
      </w:r>
      <w:r w:rsidR="00F83720" w:rsidRPr="00493CF6">
        <w:rPr>
          <w:rStyle w:val="21"/>
          <w:rFonts w:eastAsia="MS Gothic"/>
          <w:sz w:val="28"/>
          <w:szCs w:val="28"/>
          <w:lang w:val="uk-UA" w:eastAsia="uk-UA"/>
        </w:rPr>
        <w:t xml:space="preserve"> </w:t>
      </w:r>
      <w:r w:rsidRPr="00493CF6">
        <w:rPr>
          <w:rStyle w:val="21"/>
          <w:rFonts w:eastAsia="MS Gothic"/>
          <w:sz w:val="28"/>
          <w:szCs w:val="28"/>
          <w:lang w:val="uk-UA" w:eastAsia="uk-UA"/>
        </w:rPr>
        <w:t>органів державної влади, Збройних Сил України, інших утворених відповідно до законів України військових формувань, правоохоронних та розвідувальних органів, сил цивільного захисту, оборонно-промислового комплексу України, діяльність яких перебуває під демократичним цивільним контролем і відповідно до Конституції та</w:t>
      </w:r>
      <w:r w:rsidR="00AD760E" w:rsidRPr="00493CF6">
        <w:rPr>
          <w:rStyle w:val="21"/>
          <w:rFonts w:eastAsia="MS Gothic"/>
          <w:sz w:val="28"/>
          <w:szCs w:val="28"/>
          <w:lang w:val="uk-UA" w:eastAsia="uk-UA"/>
        </w:rPr>
        <w:t xml:space="preserve"> </w:t>
      </w:r>
      <w:r w:rsidRPr="00493CF6">
        <w:rPr>
          <w:rStyle w:val="21"/>
          <w:rFonts w:eastAsia="MS Gothic"/>
          <w:sz w:val="28"/>
          <w:szCs w:val="28"/>
          <w:lang w:val="uk-UA" w:eastAsia="uk-UA"/>
        </w:rPr>
        <w:t>законів України за функціональним призначенням спрямована на захист національних інтересів України від загроз</w:t>
      </w:r>
      <w:r w:rsidRPr="00493CF6">
        <w:rPr>
          <w:rStyle w:val="21"/>
          <w:rFonts w:eastAsia="MS Gothic"/>
          <w:b/>
          <w:sz w:val="28"/>
          <w:szCs w:val="28"/>
          <w:lang w:val="uk-UA" w:eastAsia="uk-UA"/>
        </w:rPr>
        <w:t>;</w:t>
      </w:r>
    </w:p>
    <w:p w:rsidR="00AA4986" w:rsidRPr="00493CF6" w:rsidRDefault="00755CE7" w:rsidP="00581086">
      <w:pPr>
        <w:pStyle w:val="ac"/>
        <w:ind w:firstLine="851"/>
        <w:jc w:val="both"/>
        <w:rPr>
          <w:rFonts w:eastAsia="MS Gothic"/>
          <w:szCs w:val="28"/>
          <w:lang w:val="uk-UA"/>
        </w:rPr>
      </w:pPr>
      <w:r w:rsidRPr="00493CF6">
        <w:rPr>
          <w:rFonts w:eastAsia="MS Gothic"/>
          <w:szCs w:val="28"/>
          <w:lang w:val="uk-UA"/>
        </w:rPr>
        <w:t xml:space="preserve">планування </w:t>
      </w:r>
      <w:r w:rsidR="00AA4986" w:rsidRPr="00493CF6">
        <w:rPr>
          <w:rFonts w:eastAsia="MS Gothic"/>
          <w:szCs w:val="28"/>
          <w:lang w:val="uk-UA"/>
        </w:rPr>
        <w:t>в сферах національної безпеки</w:t>
      </w:r>
      <w:r w:rsidR="00F83720" w:rsidRPr="00493CF6">
        <w:rPr>
          <w:rFonts w:eastAsia="MS Gothic"/>
          <w:szCs w:val="28"/>
          <w:lang w:val="uk-UA"/>
        </w:rPr>
        <w:t xml:space="preserve"> </w:t>
      </w:r>
      <w:r w:rsidR="00F83720" w:rsidRPr="00493CF6">
        <w:rPr>
          <w:rFonts w:eastAsia="MS Gothic"/>
          <w:b/>
          <w:szCs w:val="28"/>
          <w:lang w:val="uk-UA"/>
        </w:rPr>
        <w:t>і оборони</w:t>
      </w:r>
      <w:r w:rsidR="008E3C81" w:rsidRPr="00493CF6">
        <w:rPr>
          <w:rFonts w:eastAsia="MS Gothic"/>
          <w:szCs w:val="28"/>
          <w:lang w:val="uk-UA"/>
        </w:rPr>
        <w:t xml:space="preserve"> – </w:t>
      </w:r>
      <w:r w:rsidR="00AA4986" w:rsidRPr="00493CF6">
        <w:rPr>
          <w:rFonts w:eastAsia="MS Gothic"/>
          <w:szCs w:val="28"/>
          <w:lang w:val="uk-UA"/>
        </w:rPr>
        <w:t>система стратегічного планування та управління державними ресурсами  у сферах забезпечення національної безпеки</w:t>
      </w:r>
      <w:r w:rsidR="00F83720" w:rsidRPr="00493CF6">
        <w:rPr>
          <w:rFonts w:eastAsia="MS Gothic"/>
          <w:szCs w:val="28"/>
          <w:lang w:val="uk-UA"/>
        </w:rPr>
        <w:t xml:space="preserve"> </w:t>
      </w:r>
      <w:r w:rsidR="00F83720" w:rsidRPr="00493CF6">
        <w:rPr>
          <w:rFonts w:eastAsia="MS Gothic"/>
          <w:b/>
          <w:szCs w:val="28"/>
          <w:lang w:val="uk-UA"/>
        </w:rPr>
        <w:t>і оборони</w:t>
      </w:r>
      <w:r w:rsidR="00AA4986" w:rsidRPr="00493CF6">
        <w:rPr>
          <w:rFonts w:eastAsia="MS Gothic"/>
          <w:szCs w:val="28"/>
          <w:lang w:val="uk-UA"/>
        </w:rPr>
        <w:t>, що здійснюється у встановлені законом строки з метою забезпечення необхідного рівня спроможності у відповідних сферах національної безпеки</w:t>
      </w:r>
      <w:r w:rsidR="00F83720" w:rsidRPr="00493CF6">
        <w:rPr>
          <w:rFonts w:eastAsia="MS Gothic"/>
          <w:szCs w:val="28"/>
          <w:lang w:val="uk-UA"/>
        </w:rPr>
        <w:t xml:space="preserve"> </w:t>
      </w:r>
      <w:r w:rsidR="00F83720" w:rsidRPr="00493CF6">
        <w:rPr>
          <w:rFonts w:eastAsia="MS Gothic"/>
          <w:b/>
          <w:szCs w:val="28"/>
          <w:lang w:val="uk-UA"/>
        </w:rPr>
        <w:t>і оборони</w:t>
      </w:r>
      <w:r w:rsidR="00AA4986" w:rsidRPr="00493CF6">
        <w:rPr>
          <w:rFonts w:eastAsia="MS Gothic"/>
          <w:szCs w:val="28"/>
          <w:lang w:val="uk-UA"/>
        </w:rPr>
        <w:t>. Здійснюється з урахуванням характеру та змісту реальних та потенційних, внутрішніх та зовнішніх загроз національній безпеці</w:t>
      </w:r>
      <w:r w:rsidR="00F83720" w:rsidRPr="00493CF6">
        <w:rPr>
          <w:rFonts w:ascii="SchoolBook" w:eastAsia="MS Gothic" w:hAnsi="SchoolBook"/>
          <w:b/>
          <w:sz w:val="26"/>
          <w:szCs w:val="28"/>
          <w:lang w:val="uk-UA" w:eastAsia="uk-UA"/>
        </w:rPr>
        <w:t xml:space="preserve"> </w:t>
      </w:r>
      <w:r w:rsidR="00F83720" w:rsidRPr="00493CF6">
        <w:rPr>
          <w:rFonts w:eastAsia="MS Gothic"/>
          <w:b/>
          <w:szCs w:val="28"/>
          <w:lang w:val="uk-UA"/>
        </w:rPr>
        <w:t>і обороні</w:t>
      </w:r>
      <w:r w:rsidR="00AA4986" w:rsidRPr="00493CF6">
        <w:rPr>
          <w:rFonts w:eastAsia="MS Gothic"/>
          <w:szCs w:val="28"/>
          <w:lang w:val="uk-UA"/>
        </w:rPr>
        <w:t xml:space="preserve"> із зазначенням конкретних заходів, виконавців та термінів їх реалізації; </w:t>
      </w:r>
    </w:p>
    <w:p w:rsidR="008E3C81" w:rsidRPr="00493CF6" w:rsidRDefault="008E3C81" w:rsidP="00300228">
      <w:pPr>
        <w:spacing w:before="6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 xml:space="preserve">демократичний цивільний контроль – комплекс здійснюваних відповідно до Конституції і законів України правових, організаційних, інформаційних, кадрових та інших заходів для забезпечення верховенства права, законності, підзвітності, прозорості органів сектору безпеки і оборони й інших органів, діяльність яких пов'язана з обмеженням у визначених законом випадках прав і свобод людини, сприяння їх ефективній діяльності й виконанню покладених на них функцій, зміцненню національної </w:t>
      </w:r>
      <w:r w:rsidRPr="00493CF6">
        <w:rPr>
          <w:rFonts w:ascii="Times New Roman" w:eastAsia="MS Gothic" w:hAnsi="Times New Roman"/>
          <w:b/>
          <w:color w:val="auto"/>
          <w:sz w:val="28"/>
          <w:szCs w:val="28"/>
        </w:rPr>
        <w:t>безпеки</w:t>
      </w:r>
      <w:r w:rsidR="00F83720" w:rsidRPr="00493CF6">
        <w:rPr>
          <w:rFonts w:ascii="Times New Roman" w:eastAsia="MS Gothic" w:hAnsi="Times New Roman"/>
          <w:b/>
          <w:color w:val="auto"/>
          <w:sz w:val="28"/>
          <w:szCs w:val="28"/>
        </w:rPr>
        <w:t xml:space="preserve"> і оборони</w:t>
      </w:r>
      <w:r w:rsidRPr="00493CF6">
        <w:rPr>
          <w:rFonts w:ascii="Times New Roman" w:eastAsia="MS Gothic" w:hAnsi="Times New Roman"/>
          <w:b/>
          <w:color w:val="auto"/>
          <w:sz w:val="28"/>
          <w:szCs w:val="28"/>
        </w:rPr>
        <w:t xml:space="preserve"> </w:t>
      </w:r>
      <w:r w:rsidRPr="00493CF6">
        <w:rPr>
          <w:rFonts w:ascii="Times New Roman" w:eastAsia="MS Gothic" w:hAnsi="Times New Roman"/>
          <w:color w:val="auto"/>
          <w:sz w:val="28"/>
          <w:szCs w:val="28"/>
        </w:rPr>
        <w:t>України;</w:t>
      </w:r>
    </w:p>
    <w:p w:rsidR="00557871" w:rsidRPr="00493CF6" w:rsidRDefault="00557871" w:rsidP="00300228">
      <w:pPr>
        <w:pStyle w:val="ac"/>
        <w:spacing w:before="60" w:after="0"/>
        <w:ind w:firstLine="851"/>
        <w:jc w:val="both"/>
        <w:rPr>
          <w:rStyle w:val="21"/>
          <w:rFonts w:eastAsia="MS Gothic"/>
          <w:sz w:val="28"/>
          <w:szCs w:val="28"/>
          <w:lang w:val="uk-UA" w:eastAsia="uk-UA"/>
        </w:rPr>
      </w:pPr>
      <w:r w:rsidRPr="00493CF6">
        <w:rPr>
          <w:rStyle w:val="21"/>
          <w:rFonts w:eastAsia="MS Gothic"/>
          <w:sz w:val="28"/>
          <w:szCs w:val="28"/>
          <w:lang w:val="uk-UA" w:eastAsia="uk-UA"/>
        </w:rPr>
        <w:lastRenderedPageBreak/>
        <w:t>Інші терміни у цьому Законі вживаються у значенні, наведеному в інших законах України.</w:t>
      </w:r>
    </w:p>
    <w:p w:rsidR="00557871" w:rsidRPr="00493CF6" w:rsidRDefault="00557871" w:rsidP="00300228">
      <w:pPr>
        <w:pStyle w:val="ac"/>
        <w:spacing w:after="0"/>
        <w:ind w:firstLine="851"/>
        <w:jc w:val="both"/>
        <w:rPr>
          <w:rStyle w:val="21"/>
          <w:rFonts w:eastAsia="MS Gothic"/>
          <w:sz w:val="28"/>
          <w:szCs w:val="28"/>
          <w:lang w:val="uk-UA" w:eastAsia="uk-UA"/>
        </w:rPr>
      </w:pPr>
    </w:p>
    <w:p w:rsidR="00557871" w:rsidRPr="00493CF6" w:rsidRDefault="00557871"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Розділ II</w:t>
      </w:r>
    </w:p>
    <w:p w:rsidR="009E67F1" w:rsidRPr="00493CF6" w:rsidRDefault="009E67F1"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 xml:space="preserve">ЗАСАДИ </w:t>
      </w:r>
      <w:r w:rsidR="003B6AF8" w:rsidRPr="00493CF6">
        <w:rPr>
          <w:rStyle w:val="21"/>
          <w:rFonts w:eastAsia="MS Gothic"/>
          <w:sz w:val="28"/>
          <w:szCs w:val="28"/>
          <w:lang w:val="uk-UA" w:eastAsia="uk-UA"/>
        </w:rPr>
        <w:t xml:space="preserve">ДЕРЖАВНОЇ ПОЛІТИКИ В СФЕРАХ </w:t>
      </w:r>
      <w:r w:rsidRPr="00493CF6">
        <w:rPr>
          <w:rStyle w:val="21"/>
          <w:rFonts w:eastAsia="MS Gothic"/>
          <w:sz w:val="28"/>
          <w:szCs w:val="28"/>
          <w:lang w:val="uk-UA" w:eastAsia="uk-UA"/>
        </w:rPr>
        <w:t xml:space="preserve">НАЦІОНАЛЬНОЇ БЕЗПЕКИ </w:t>
      </w:r>
      <w:r w:rsidR="003B6AF8" w:rsidRPr="00493CF6">
        <w:rPr>
          <w:rStyle w:val="21"/>
          <w:rFonts w:eastAsia="MS Gothic"/>
          <w:sz w:val="28"/>
          <w:szCs w:val="28"/>
          <w:lang w:val="uk-UA" w:eastAsia="uk-UA"/>
        </w:rPr>
        <w:t>І ОБОРОНИ</w:t>
      </w:r>
      <w:r w:rsidR="00B930FD" w:rsidRPr="00493CF6">
        <w:rPr>
          <w:rStyle w:val="21"/>
          <w:rFonts w:eastAsia="MS Gothic"/>
          <w:sz w:val="28"/>
          <w:szCs w:val="28"/>
          <w:lang w:val="uk-UA" w:eastAsia="uk-UA"/>
        </w:rPr>
        <w:t xml:space="preserve"> </w:t>
      </w:r>
      <w:r w:rsidRPr="00493CF6">
        <w:rPr>
          <w:rStyle w:val="21"/>
          <w:rFonts w:eastAsia="MS Gothic"/>
          <w:sz w:val="28"/>
          <w:szCs w:val="28"/>
          <w:lang w:val="uk-UA" w:eastAsia="uk-UA"/>
        </w:rPr>
        <w:t>УКРАЇНИ</w:t>
      </w:r>
    </w:p>
    <w:p w:rsidR="00557871" w:rsidRPr="00493CF6" w:rsidRDefault="00557871" w:rsidP="00300228">
      <w:pPr>
        <w:pStyle w:val="ac"/>
        <w:spacing w:after="0"/>
        <w:ind w:right="565" w:firstLine="851"/>
        <w:jc w:val="center"/>
        <w:rPr>
          <w:rStyle w:val="21"/>
          <w:rFonts w:eastAsia="MS Gothic"/>
          <w:sz w:val="28"/>
          <w:szCs w:val="28"/>
          <w:lang w:val="uk-UA" w:eastAsia="uk-UA"/>
        </w:rPr>
      </w:pPr>
    </w:p>
    <w:p w:rsidR="0034287B" w:rsidRPr="00493CF6" w:rsidRDefault="004153EC" w:rsidP="005D138A">
      <w:pPr>
        <w:ind w:firstLine="851"/>
        <w:jc w:val="both"/>
        <w:rPr>
          <w:rFonts w:ascii="Times New Roman" w:eastAsia="MS Gothic" w:hAnsi="Times New Roman"/>
          <w:b/>
          <w:color w:val="auto"/>
          <w:sz w:val="28"/>
          <w:szCs w:val="28"/>
        </w:rPr>
      </w:pPr>
      <w:r w:rsidRPr="00493CF6">
        <w:rPr>
          <w:rFonts w:ascii="Times New Roman" w:eastAsia="MS Gothic" w:hAnsi="Times New Roman"/>
          <w:color w:val="auto"/>
          <w:sz w:val="28"/>
          <w:szCs w:val="28"/>
        </w:rPr>
        <w:t xml:space="preserve">Стаття 2. Правова основа </w:t>
      </w:r>
      <w:r w:rsidR="003B6AF8" w:rsidRPr="00493CF6">
        <w:rPr>
          <w:rFonts w:ascii="Times New Roman" w:eastAsia="MS Gothic" w:hAnsi="Times New Roman"/>
          <w:color w:val="auto"/>
          <w:sz w:val="28"/>
          <w:szCs w:val="28"/>
        </w:rPr>
        <w:t xml:space="preserve"> та мета державної політики у сферах  </w:t>
      </w:r>
      <w:r w:rsidRPr="00493CF6">
        <w:rPr>
          <w:rFonts w:ascii="Times New Roman" w:eastAsia="MS Gothic" w:hAnsi="Times New Roman"/>
          <w:color w:val="auto"/>
          <w:sz w:val="28"/>
          <w:szCs w:val="28"/>
        </w:rPr>
        <w:t xml:space="preserve">національної безпеки </w:t>
      </w:r>
      <w:r w:rsidRPr="00493CF6">
        <w:rPr>
          <w:rFonts w:ascii="Times New Roman" w:eastAsia="MS Gothic" w:hAnsi="Times New Roman"/>
          <w:b/>
          <w:color w:val="auto"/>
          <w:sz w:val="28"/>
          <w:szCs w:val="28"/>
        </w:rPr>
        <w:t>і оборони України</w:t>
      </w:r>
    </w:p>
    <w:p w:rsidR="004153EC" w:rsidRPr="00493CF6" w:rsidRDefault="003B6AF8" w:rsidP="004153EC">
      <w:pPr>
        <w:spacing w:before="12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 xml:space="preserve">1. </w:t>
      </w:r>
      <w:r w:rsidR="004153EC" w:rsidRPr="00493CF6">
        <w:rPr>
          <w:rFonts w:ascii="Times New Roman" w:eastAsia="MS Gothic" w:hAnsi="Times New Roman"/>
          <w:color w:val="auto"/>
          <w:sz w:val="28"/>
          <w:szCs w:val="28"/>
        </w:rPr>
        <w:t>Правову основу у сферах національної безпеки  становлять Конституція України, цей та інші закони України, а також міжнародні договори, згода на обов'язковість яких надана Верховною Радою України, а також видані на виконання Конституції та законів України інші нормативно-правові акти.</w:t>
      </w:r>
    </w:p>
    <w:p w:rsidR="003B6AF8" w:rsidRPr="00493CF6" w:rsidRDefault="003B6AF8" w:rsidP="003B6AF8">
      <w:pPr>
        <w:pStyle w:val="ac"/>
        <w:ind w:firstLine="851"/>
        <w:rPr>
          <w:rFonts w:eastAsia="MS Gothic"/>
          <w:b/>
          <w:szCs w:val="28"/>
          <w:lang w:val="uk-UA" w:eastAsia="uk-UA"/>
        </w:rPr>
      </w:pPr>
      <w:r w:rsidRPr="00493CF6">
        <w:rPr>
          <w:rFonts w:eastAsia="MS Gothic"/>
          <w:szCs w:val="28"/>
          <w:lang w:val="uk-UA"/>
        </w:rPr>
        <w:t>2.</w:t>
      </w:r>
      <w:r w:rsidRPr="00493CF6">
        <w:rPr>
          <w:rFonts w:eastAsia="MS Gothic"/>
          <w:b/>
          <w:szCs w:val="28"/>
          <w:lang w:val="uk-UA"/>
        </w:rPr>
        <w:t xml:space="preserve"> Мета національної політики у сферах національної  </w:t>
      </w:r>
      <w:r w:rsidRPr="00493CF6">
        <w:rPr>
          <w:rFonts w:eastAsia="MS Gothic"/>
          <w:b/>
          <w:szCs w:val="28"/>
          <w:lang w:val="uk-UA" w:eastAsia="uk-UA"/>
        </w:rPr>
        <w:t>безпеки і оборони України полягає в забезпеченні належ</w:t>
      </w:r>
      <w:r w:rsidR="00B64063" w:rsidRPr="00493CF6">
        <w:rPr>
          <w:rFonts w:eastAsia="MS Gothic"/>
          <w:b/>
          <w:szCs w:val="28"/>
          <w:lang w:val="uk-UA" w:eastAsia="uk-UA"/>
        </w:rPr>
        <w:t>ного і адекватного рівня захище</w:t>
      </w:r>
      <w:r w:rsidRPr="00493CF6">
        <w:rPr>
          <w:rFonts w:eastAsia="MS Gothic"/>
          <w:b/>
          <w:szCs w:val="28"/>
          <w:lang w:val="uk-UA" w:eastAsia="uk-UA"/>
        </w:rPr>
        <w:t>ності національних цінностей.</w:t>
      </w:r>
    </w:p>
    <w:p w:rsidR="004153EC" w:rsidRPr="00493CF6" w:rsidRDefault="003B6AF8" w:rsidP="003B6AF8">
      <w:pPr>
        <w:spacing w:before="120"/>
        <w:ind w:firstLine="851"/>
        <w:jc w:val="both"/>
        <w:rPr>
          <w:rStyle w:val="21"/>
          <w:rFonts w:ascii="Times New Roman" w:eastAsia="MS Gothic" w:hAnsi="Times New Roman"/>
          <w:color w:val="auto"/>
          <w:sz w:val="28"/>
          <w:szCs w:val="28"/>
        </w:rPr>
      </w:pPr>
      <w:r w:rsidRPr="00493CF6">
        <w:rPr>
          <w:rFonts w:ascii="Times New Roman" w:eastAsia="MS Gothic" w:hAnsi="Times New Roman"/>
          <w:color w:val="auto"/>
          <w:sz w:val="28"/>
          <w:szCs w:val="28"/>
        </w:rPr>
        <w:t xml:space="preserve"> </w:t>
      </w:r>
    </w:p>
    <w:p w:rsidR="003B6AF8" w:rsidRPr="00493CF6" w:rsidRDefault="003B6AF8" w:rsidP="00B64063">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3. Національні цінності України</w:t>
      </w:r>
    </w:p>
    <w:p w:rsidR="003B6AF8" w:rsidRPr="00493CF6" w:rsidRDefault="003B6AF8" w:rsidP="00E2702D">
      <w:pPr>
        <w:pStyle w:val="ac"/>
        <w:numPr>
          <w:ilvl w:val="0"/>
          <w:numId w:val="48"/>
        </w:numPr>
        <w:spacing w:after="0"/>
        <w:jc w:val="both"/>
        <w:rPr>
          <w:rStyle w:val="21"/>
          <w:rFonts w:eastAsia="MS Gothic"/>
          <w:sz w:val="28"/>
          <w:szCs w:val="28"/>
          <w:lang w:val="uk-UA" w:eastAsia="uk-UA"/>
        </w:rPr>
      </w:pPr>
      <w:r w:rsidRPr="00493CF6">
        <w:rPr>
          <w:rStyle w:val="21"/>
          <w:rFonts w:eastAsia="MS Gothic"/>
          <w:b/>
          <w:sz w:val="28"/>
          <w:szCs w:val="28"/>
          <w:lang w:val="uk-UA" w:eastAsia="uk-UA"/>
        </w:rPr>
        <w:t>Національними цінностями України є</w:t>
      </w:r>
      <w:r w:rsidRPr="00493CF6">
        <w:rPr>
          <w:rStyle w:val="21"/>
          <w:rFonts w:eastAsia="MS Gothic"/>
          <w:sz w:val="28"/>
          <w:szCs w:val="28"/>
          <w:lang w:val="uk-UA" w:eastAsia="uk-UA"/>
        </w:rPr>
        <w:t xml:space="preserve">: </w:t>
      </w:r>
    </w:p>
    <w:p w:rsidR="00E2702D" w:rsidRPr="00493CF6" w:rsidRDefault="00E2702D" w:rsidP="00E2702D">
      <w:pPr>
        <w:pStyle w:val="ac"/>
        <w:spacing w:after="0"/>
        <w:ind w:left="851"/>
        <w:jc w:val="both"/>
        <w:rPr>
          <w:rStyle w:val="21"/>
          <w:rFonts w:eastAsia="MS Gothic"/>
          <w:sz w:val="28"/>
          <w:szCs w:val="28"/>
          <w:lang w:val="uk-UA" w:eastAsia="uk-UA"/>
        </w:rPr>
      </w:pPr>
      <w:r w:rsidRPr="00493CF6">
        <w:rPr>
          <w:rStyle w:val="21"/>
          <w:rFonts w:eastAsia="MS Gothic"/>
          <w:b/>
          <w:sz w:val="28"/>
          <w:szCs w:val="28"/>
          <w:lang w:val="uk-UA" w:eastAsia="uk-UA"/>
        </w:rPr>
        <w:t xml:space="preserve">людина і громадянин </w:t>
      </w:r>
      <w:r w:rsidRPr="00493CF6">
        <w:rPr>
          <w:rStyle w:val="21"/>
          <w:rFonts w:eastAsia="MS Gothic"/>
          <w:sz w:val="28"/>
          <w:szCs w:val="28"/>
          <w:lang w:val="uk-UA" w:eastAsia="uk-UA"/>
        </w:rPr>
        <w:t xml:space="preserve">– </w:t>
      </w:r>
      <w:r w:rsidRPr="00493CF6">
        <w:rPr>
          <w:rStyle w:val="21"/>
          <w:rFonts w:eastAsia="MS Gothic"/>
          <w:b/>
          <w:sz w:val="28"/>
          <w:szCs w:val="28"/>
          <w:lang w:val="uk-UA" w:eastAsia="uk-UA"/>
        </w:rPr>
        <w:t>їх життя і здоров’я, недоторканність,</w:t>
      </w:r>
    </w:p>
    <w:p w:rsidR="00E2702D" w:rsidRPr="00493CF6" w:rsidRDefault="00E2702D" w:rsidP="00E2702D">
      <w:pPr>
        <w:pStyle w:val="ac"/>
        <w:spacing w:after="0"/>
        <w:jc w:val="both"/>
        <w:rPr>
          <w:rStyle w:val="21"/>
          <w:rFonts w:eastAsia="MS Gothic"/>
          <w:sz w:val="28"/>
          <w:szCs w:val="28"/>
          <w:lang w:val="uk-UA" w:eastAsia="uk-UA"/>
        </w:rPr>
      </w:pPr>
      <w:r w:rsidRPr="00493CF6">
        <w:rPr>
          <w:rStyle w:val="21"/>
          <w:rFonts w:eastAsia="MS Gothic"/>
          <w:b/>
          <w:sz w:val="28"/>
          <w:szCs w:val="28"/>
          <w:lang w:val="uk-UA" w:eastAsia="uk-UA"/>
        </w:rPr>
        <w:t>конституційні права і основоположні свободи, безпечні умови життєдіяльності;</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незалежна національна державність;</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недоторканність державних кордонів та непорушність територіальної цілісності;</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демократичний</w:t>
      </w:r>
      <w:r w:rsidRPr="00493CF6">
        <w:rPr>
          <w:rStyle w:val="21"/>
          <w:rFonts w:eastAsia="MS Gothic"/>
          <w:b/>
          <w:sz w:val="28"/>
          <w:szCs w:val="28"/>
          <w:lang w:val="uk-UA" w:eastAsia="uk-UA"/>
        </w:rPr>
        <w:tab/>
        <w:t xml:space="preserve"> конституційний лад і унітарний державний устрій;</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державність української мови та державна єдність;</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цілісність українського гуманітарного, мовно-культурного, освітнього, інформаційного і конфесійного простору;</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добробут суспільства та фізичне здоров’я нації;</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генофонд нації;</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соціально орієнтована конкурентоспроможна і самодостатня ринкова економіка;</w:t>
      </w:r>
    </w:p>
    <w:p w:rsidR="003B6AF8" w:rsidRPr="00493CF6" w:rsidRDefault="003B6AF8" w:rsidP="003B6AF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безпечне довкілля та природні ресурси.</w:t>
      </w:r>
    </w:p>
    <w:p w:rsidR="003B6AF8" w:rsidRPr="00493CF6" w:rsidRDefault="003B6AF8" w:rsidP="003B6AF8">
      <w:pPr>
        <w:pStyle w:val="ac"/>
        <w:spacing w:after="0"/>
        <w:ind w:right="-6"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Захист національних цінностей є найважливішою функцією держави, справою всього Українського народу, громадян України та їхніх громадських об’єднань. </w:t>
      </w:r>
    </w:p>
    <w:p w:rsidR="003B6AF8" w:rsidRPr="00493CF6" w:rsidRDefault="003B6AF8" w:rsidP="003B6AF8">
      <w:pPr>
        <w:pStyle w:val="ac"/>
        <w:spacing w:after="0"/>
        <w:ind w:right="-6" w:firstLine="851"/>
        <w:jc w:val="both"/>
        <w:rPr>
          <w:rStyle w:val="21"/>
          <w:rFonts w:eastAsia="MS Gothic"/>
          <w:sz w:val="28"/>
          <w:szCs w:val="28"/>
          <w:lang w:val="uk-UA" w:eastAsia="uk-UA"/>
        </w:rPr>
      </w:pPr>
      <w:r w:rsidRPr="00493CF6">
        <w:rPr>
          <w:rStyle w:val="21"/>
          <w:rFonts w:eastAsia="MS Gothic"/>
          <w:b/>
          <w:sz w:val="28"/>
          <w:szCs w:val="28"/>
          <w:lang w:val="uk-UA" w:eastAsia="uk-UA"/>
        </w:rPr>
        <w:t xml:space="preserve">Громадяни України та їхні громадські об’єднання в порядку та спосіб, передбачених </w:t>
      </w:r>
      <w:r w:rsidR="002D6D5E" w:rsidRPr="00493CF6">
        <w:rPr>
          <w:rStyle w:val="21"/>
          <w:rFonts w:eastAsia="MS Gothic"/>
          <w:b/>
          <w:sz w:val="28"/>
          <w:szCs w:val="28"/>
          <w:lang w:val="uk-UA" w:eastAsia="uk-UA"/>
        </w:rPr>
        <w:t>Конституцією України та законами</w:t>
      </w:r>
      <w:r w:rsidRPr="00493CF6">
        <w:rPr>
          <w:rStyle w:val="21"/>
          <w:rFonts w:eastAsia="MS Gothic"/>
          <w:b/>
          <w:sz w:val="28"/>
          <w:szCs w:val="28"/>
          <w:lang w:val="uk-UA" w:eastAsia="uk-UA"/>
        </w:rPr>
        <w:t xml:space="preserve"> України, мають </w:t>
      </w:r>
      <w:r w:rsidRPr="00493CF6">
        <w:rPr>
          <w:rStyle w:val="21"/>
          <w:rFonts w:eastAsia="MS Gothic"/>
          <w:b/>
          <w:sz w:val="28"/>
          <w:szCs w:val="28"/>
          <w:lang w:val="uk-UA" w:eastAsia="uk-UA"/>
        </w:rPr>
        <w:lastRenderedPageBreak/>
        <w:t>право брати участь у забезпеченні національної безпеки України шляхом виконання конституційного обов’язку захисту Батьківщини, сприя</w:t>
      </w:r>
      <w:r w:rsidR="002D6D5E" w:rsidRPr="00493CF6">
        <w:rPr>
          <w:rStyle w:val="21"/>
          <w:rFonts w:eastAsia="MS Gothic"/>
          <w:b/>
          <w:sz w:val="28"/>
          <w:szCs w:val="28"/>
          <w:lang w:val="uk-UA" w:eastAsia="uk-UA"/>
        </w:rPr>
        <w:t>н</w:t>
      </w:r>
      <w:r w:rsidRPr="00493CF6">
        <w:rPr>
          <w:rStyle w:val="21"/>
          <w:rFonts w:eastAsia="MS Gothic"/>
          <w:b/>
          <w:sz w:val="28"/>
          <w:szCs w:val="28"/>
          <w:lang w:val="uk-UA" w:eastAsia="uk-UA"/>
        </w:rPr>
        <w:t>ня органам дер</w:t>
      </w:r>
      <w:r w:rsidR="002D6D5E" w:rsidRPr="00493CF6">
        <w:rPr>
          <w:rStyle w:val="21"/>
          <w:rFonts w:eastAsia="MS Gothic"/>
          <w:b/>
          <w:sz w:val="28"/>
          <w:szCs w:val="28"/>
          <w:lang w:val="uk-UA" w:eastAsia="uk-UA"/>
        </w:rPr>
        <w:t>жавної влади виконувати їхні без</w:t>
      </w:r>
      <w:r w:rsidRPr="00493CF6">
        <w:rPr>
          <w:rStyle w:val="21"/>
          <w:rFonts w:eastAsia="MS Gothic"/>
          <w:b/>
          <w:sz w:val="28"/>
          <w:szCs w:val="28"/>
          <w:lang w:val="uk-UA" w:eastAsia="uk-UA"/>
        </w:rPr>
        <w:t>пекові повноваження та привернення їх уваги до небезпечних явищ і процесів, які становлять загрозу національній безпеці України.</w:t>
      </w:r>
    </w:p>
    <w:p w:rsidR="004153EC" w:rsidRPr="00493CF6" w:rsidRDefault="004153EC" w:rsidP="004153EC">
      <w:pPr>
        <w:pStyle w:val="ac"/>
        <w:ind w:firstLine="851"/>
        <w:rPr>
          <w:rStyle w:val="21"/>
          <w:rFonts w:eastAsia="MS Gothic"/>
          <w:b/>
          <w:sz w:val="28"/>
          <w:szCs w:val="28"/>
          <w:lang w:val="uk-UA"/>
        </w:rPr>
      </w:pPr>
    </w:p>
    <w:p w:rsidR="00887D84" w:rsidRPr="00493CF6" w:rsidRDefault="003B6AF8"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4</w:t>
      </w:r>
      <w:r w:rsidR="00DF3041" w:rsidRPr="00493CF6">
        <w:rPr>
          <w:rStyle w:val="21"/>
          <w:rFonts w:eastAsia="MS Gothic"/>
          <w:b/>
          <w:sz w:val="28"/>
          <w:szCs w:val="28"/>
          <w:lang w:val="uk-UA" w:eastAsia="uk-UA"/>
        </w:rPr>
        <w:t>. П</w:t>
      </w:r>
      <w:r w:rsidR="00557871" w:rsidRPr="00493CF6">
        <w:rPr>
          <w:rStyle w:val="21"/>
          <w:rFonts w:eastAsia="MS Gothic"/>
          <w:b/>
          <w:sz w:val="28"/>
          <w:szCs w:val="28"/>
          <w:lang w:val="uk-UA" w:eastAsia="uk-UA"/>
        </w:rPr>
        <w:t>ринцип</w:t>
      </w:r>
      <w:r w:rsidR="00DF3041" w:rsidRPr="00493CF6">
        <w:rPr>
          <w:rStyle w:val="21"/>
          <w:rFonts w:eastAsia="MS Gothic"/>
          <w:b/>
          <w:sz w:val="28"/>
          <w:szCs w:val="28"/>
          <w:lang w:val="uk-UA" w:eastAsia="uk-UA"/>
        </w:rPr>
        <w:t xml:space="preserve">и </w:t>
      </w:r>
      <w:r w:rsidR="00557871" w:rsidRPr="00493CF6">
        <w:rPr>
          <w:rStyle w:val="21"/>
          <w:rFonts w:eastAsia="MS Gothic"/>
          <w:b/>
          <w:sz w:val="28"/>
          <w:szCs w:val="28"/>
          <w:lang w:val="uk-UA" w:eastAsia="uk-UA"/>
        </w:rPr>
        <w:t xml:space="preserve">державної політики у </w:t>
      </w:r>
      <w:r w:rsidR="00027EE6" w:rsidRPr="00493CF6">
        <w:rPr>
          <w:rStyle w:val="21"/>
          <w:rFonts w:eastAsia="MS Gothic"/>
          <w:b/>
          <w:sz w:val="28"/>
          <w:szCs w:val="28"/>
          <w:lang w:val="uk-UA" w:eastAsia="uk-UA"/>
        </w:rPr>
        <w:t>сферах</w:t>
      </w:r>
      <w:r w:rsidR="00557871" w:rsidRPr="00493CF6">
        <w:rPr>
          <w:rStyle w:val="21"/>
          <w:rFonts w:eastAsia="MS Gothic"/>
          <w:b/>
          <w:sz w:val="28"/>
          <w:szCs w:val="28"/>
          <w:lang w:val="uk-UA" w:eastAsia="uk-UA"/>
        </w:rPr>
        <w:t xml:space="preserve"> національної </w:t>
      </w:r>
      <w:r w:rsidR="00887D84" w:rsidRPr="00493CF6">
        <w:rPr>
          <w:rStyle w:val="21"/>
          <w:rFonts w:eastAsia="MS Gothic"/>
          <w:b/>
          <w:sz w:val="28"/>
          <w:szCs w:val="28"/>
          <w:lang w:val="uk-UA" w:eastAsia="uk-UA"/>
        </w:rPr>
        <w:t xml:space="preserve"> </w:t>
      </w:r>
    </w:p>
    <w:p w:rsidR="0034287B" w:rsidRPr="00493CF6" w:rsidRDefault="00300228" w:rsidP="005D138A">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F90633" w:rsidRPr="00493CF6">
        <w:rPr>
          <w:rStyle w:val="21"/>
          <w:rFonts w:eastAsia="MS Gothic"/>
          <w:b/>
          <w:sz w:val="28"/>
          <w:szCs w:val="28"/>
          <w:lang w:val="uk-UA" w:eastAsia="uk-UA"/>
        </w:rPr>
        <w:t xml:space="preserve">безпеки </w:t>
      </w:r>
      <w:r w:rsidR="004153EC" w:rsidRPr="00493CF6">
        <w:rPr>
          <w:rStyle w:val="21"/>
          <w:rFonts w:eastAsia="MS Gothic"/>
          <w:b/>
          <w:sz w:val="28"/>
          <w:szCs w:val="28"/>
          <w:lang w:val="uk-UA" w:eastAsia="uk-UA"/>
        </w:rPr>
        <w:t>і оборони України</w:t>
      </w:r>
    </w:p>
    <w:p w:rsidR="00887D84" w:rsidRPr="00493CF6" w:rsidRDefault="00300228" w:rsidP="00300228">
      <w:pPr>
        <w:pStyle w:val="ac"/>
        <w:spacing w:before="120" w:after="0"/>
        <w:jc w:val="both"/>
        <w:rPr>
          <w:rStyle w:val="21"/>
          <w:rFonts w:eastAsia="MS Gothic"/>
          <w:b/>
          <w:sz w:val="28"/>
          <w:szCs w:val="28"/>
          <w:lang w:val="uk-UA" w:eastAsia="uk-UA"/>
        </w:rPr>
      </w:pPr>
      <w:r w:rsidRPr="00493CF6">
        <w:rPr>
          <w:rStyle w:val="21"/>
          <w:rFonts w:eastAsia="MS Gothic"/>
          <w:sz w:val="28"/>
          <w:szCs w:val="28"/>
          <w:lang w:val="uk-UA" w:eastAsia="uk-UA"/>
        </w:rPr>
        <w:t xml:space="preserve">            </w:t>
      </w:r>
      <w:r w:rsidR="009A6E91" w:rsidRPr="00493CF6">
        <w:rPr>
          <w:rStyle w:val="21"/>
          <w:rFonts w:eastAsia="MS Gothic"/>
          <w:sz w:val="28"/>
          <w:szCs w:val="28"/>
          <w:lang w:val="uk-UA" w:eastAsia="uk-UA"/>
        </w:rPr>
        <w:t>1.</w:t>
      </w:r>
      <w:r w:rsidR="00887D84" w:rsidRPr="00493CF6">
        <w:rPr>
          <w:rStyle w:val="21"/>
          <w:rFonts w:eastAsia="MS Gothic"/>
          <w:sz w:val="28"/>
          <w:szCs w:val="28"/>
          <w:lang w:val="uk-UA" w:eastAsia="uk-UA"/>
        </w:rPr>
        <w:t xml:space="preserve"> Основними принципами державної політики у сферах</w:t>
      </w:r>
      <w:r w:rsidR="00F90633" w:rsidRPr="00493CF6">
        <w:rPr>
          <w:rStyle w:val="21"/>
          <w:rFonts w:eastAsia="MS Gothic"/>
          <w:sz w:val="28"/>
          <w:szCs w:val="28"/>
          <w:lang w:val="uk-UA" w:eastAsia="uk-UA"/>
        </w:rPr>
        <w:t xml:space="preserve"> національної безпеки </w:t>
      </w:r>
      <w:r w:rsidR="004153EC" w:rsidRPr="00493CF6">
        <w:rPr>
          <w:rStyle w:val="21"/>
          <w:rFonts w:eastAsia="MS Gothic"/>
          <w:sz w:val="28"/>
          <w:szCs w:val="28"/>
          <w:lang w:val="uk-UA" w:eastAsia="uk-UA"/>
        </w:rPr>
        <w:t xml:space="preserve"> </w:t>
      </w:r>
      <w:r w:rsidR="004153EC" w:rsidRPr="00493CF6">
        <w:rPr>
          <w:rStyle w:val="21"/>
          <w:rFonts w:eastAsia="MS Gothic"/>
          <w:b/>
          <w:sz w:val="28"/>
          <w:szCs w:val="28"/>
          <w:lang w:val="uk-UA" w:eastAsia="uk-UA"/>
        </w:rPr>
        <w:t>і оборони</w:t>
      </w:r>
      <w:r w:rsidR="00887D84" w:rsidRPr="00493CF6">
        <w:rPr>
          <w:rStyle w:val="21"/>
          <w:rFonts w:eastAsia="MS Gothic"/>
          <w:sz w:val="28"/>
          <w:szCs w:val="28"/>
          <w:lang w:val="uk-UA" w:eastAsia="uk-UA"/>
        </w:rPr>
        <w:t xml:space="preserve"> є:</w:t>
      </w:r>
    </w:p>
    <w:p w:rsidR="009A6E91" w:rsidRPr="00493CF6" w:rsidRDefault="00557871" w:rsidP="00300228">
      <w:pPr>
        <w:pStyle w:val="ac"/>
        <w:spacing w:before="60" w:after="0"/>
        <w:ind w:firstLine="851"/>
        <w:jc w:val="both"/>
        <w:rPr>
          <w:rStyle w:val="21"/>
          <w:rFonts w:eastAsia="MS Gothic"/>
          <w:sz w:val="28"/>
          <w:szCs w:val="28"/>
          <w:lang w:val="uk-UA" w:eastAsia="uk-UA"/>
        </w:rPr>
      </w:pPr>
      <w:r w:rsidRPr="00493CF6">
        <w:rPr>
          <w:rStyle w:val="21"/>
          <w:rFonts w:eastAsia="MS Gothic"/>
          <w:sz w:val="28"/>
          <w:szCs w:val="28"/>
          <w:lang w:val="uk-UA" w:eastAsia="uk-UA"/>
        </w:rPr>
        <w:t>верховенство права</w:t>
      </w:r>
      <w:r w:rsidR="009A6E91" w:rsidRPr="00493CF6">
        <w:rPr>
          <w:rStyle w:val="21"/>
          <w:rFonts w:eastAsia="MS Gothic"/>
          <w:sz w:val="28"/>
          <w:szCs w:val="28"/>
          <w:lang w:val="uk-UA" w:eastAsia="uk-UA"/>
        </w:rPr>
        <w:t>;</w:t>
      </w:r>
      <w:r w:rsidRPr="00493CF6">
        <w:rPr>
          <w:rStyle w:val="21"/>
          <w:rFonts w:eastAsia="MS Gothic"/>
          <w:sz w:val="28"/>
          <w:szCs w:val="28"/>
          <w:lang w:val="uk-UA" w:eastAsia="uk-UA"/>
        </w:rPr>
        <w:t xml:space="preserve"> </w:t>
      </w:r>
    </w:p>
    <w:p w:rsidR="00887D84" w:rsidRPr="00493CF6" w:rsidRDefault="00887D84" w:rsidP="00300228">
      <w:pPr>
        <w:pStyle w:val="ac"/>
        <w:spacing w:before="60" w:after="0"/>
        <w:ind w:firstLine="851"/>
        <w:jc w:val="both"/>
        <w:rPr>
          <w:rStyle w:val="21"/>
          <w:rFonts w:eastAsia="MS Gothic"/>
          <w:sz w:val="28"/>
          <w:szCs w:val="28"/>
          <w:lang w:val="uk-UA" w:eastAsia="uk-UA"/>
        </w:rPr>
      </w:pPr>
      <w:r w:rsidRPr="00493CF6">
        <w:rPr>
          <w:rStyle w:val="21"/>
          <w:rFonts w:eastAsia="MS Gothic"/>
          <w:sz w:val="28"/>
          <w:szCs w:val="28"/>
          <w:lang w:val="uk-UA" w:eastAsia="uk-UA"/>
        </w:rPr>
        <w:t>чітке розмежування повноважень та взаємодія органів державної влади у забезпечення національної безпеки</w:t>
      </w:r>
      <w:r w:rsidR="009A6E91" w:rsidRPr="00493CF6">
        <w:rPr>
          <w:rStyle w:val="21"/>
          <w:rFonts w:eastAsia="MS Gothic"/>
          <w:sz w:val="28"/>
          <w:szCs w:val="28"/>
          <w:lang w:val="uk-UA" w:eastAsia="uk-UA"/>
        </w:rPr>
        <w:t>;</w:t>
      </w:r>
    </w:p>
    <w:p w:rsidR="003B6AF8" w:rsidRPr="00493CF6" w:rsidRDefault="003B6AF8" w:rsidP="003B6AF8">
      <w:pPr>
        <w:spacing w:before="60"/>
        <w:ind w:firstLine="851"/>
        <w:jc w:val="both"/>
        <w:rPr>
          <w:rStyle w:val="21"/>
          <w:rFonts w:ascii="Times New Roman" w:eastAsia="MS Gothic" w:hAnsi="Times New Roman"/>
          <w:b/>
          <w:color w:val="auto"/>
          <w:sz w:val="28"/>
          <w:szCs w:val="28"/>
        </w:rPr>
      </w:pPr>
      <w:r w:rsidRPr="00493CF6">
        <w:rPr>
          <w:rFonts w:ascii="Times New Roman" w:eastAsia="MS Gothic" w:hAnsi="Times New Roman"/>
          <w:b/>
          <w:color w:val="auto"/>
          <w:sz w:val="28"/>
          <w:szCs w:val="28"/>
        </w:rPr>
        <w:t>належна координація і взаємодія органів державної влади у забезпеченні національної безпеки і оборони України;</w:t>
      </w:r>
    </w:p>
    <w:p w:rsidR="003B6AF8" w:rsidRPr="00493CF6" w:rsidRDefault="006A76C4" w:rsidP="003B6AF8">
      <w:pPr>
        <w:pStyle w:val="ac"/>
        <w:spacing w:before="60" w:after="0"/>
        <w:ind w:firstLine="851"/>
        <w:jc w:val="both"/>
        <w:rPr>
          <w:rStyle w:val="21"/>
          <w:rFonts w:eastAsia="MS Gothic"/>
          <w:b/>
          <w:sz w:val="28"/>
          <w:szCs w:val="28"/>
          <w:lang w:val="uk-UA" w:eastAsia="uk-UA"/>
        </w:rPr>
      </w:pPr>
      <w:r w:rsidRPr="00493CF6">
        <w:rPr>
          <w:rStyle w:val="21"/>
          <w:rFonts w:eastAsia="MS Gothic"/>
          <w:sz w:val="28"/>
          <w:szCs w:val="28"/>
          <w:lang w:val="uk-UA" w:eastAsia="uk-UA"/>
        </w:rPr>
        <w:t>пріоритет превентивних заходів в сферах забезпечення національної безпеки</w:t>
      </w:r>
      <w:r w:rsidR="004153EC" w:rsidRPr="00493CF6">
        <w:rPr>
          <w:rStyle w:val="21"/>
          <w:rFonts w:eastAsia="MS Gothic"/>
          <w:sz w:val="28"/>
          <w:szCs w:val="28"/>
          <w:lang w:val="uk-UA" w:eastAsia="uk-UA"/>
        </w:rPr>
        <w:t xml:space="preserve"> </w:t>
      </w:r>
      <w:r w:rsidR="004153EC" w:rsidRPr="00493CF6">
        <w:rPr>
          <w:rStyle w:val="21"/>
          <w:rFonts w:eastAsia="MS Gothic"/>
          <w:b/>
          <w:sz w:val="28"/>
          <w:szCs w:val="28"/>
          <w:lang w:val="uk-UA" w:eastAsia="uk-UA"/>
        </w:rPr>
        <w:t>і оборони</w:t>
      </w:r>
      <w:r w:rsidRPr="00493CF6">
        <w:rPr>
          <w:rStyle w:val="21"/>
          <w:rFonts w:eastAsia="MS Gothic"/>
          <w:b/>
          <w:sz w:val="28"/>
          <w:szCs w:val="28"/>
          <w:lang w:val="uk-UA" w:eastAsia="uk-UA"/>
        </w:rPr>
        <w:t>;</w:t>
      </w:r>
    </w:p>
    <w:p w:rsidR="004153EC" w:rsidRPr="00493CF6" w:rsidRDefault="004153EC" w:rsidP="00300228">
      <w:pPr>
        <w:pStyle w:val="ac"/>
        <w:spacing w:before="60" w:after="0"/>
        <w:ind w:firstLine="851"/>
        <w:jc w:val="both"/>
        <w:rPr>
          <w:rStyle w:val="21"/>
          <w:rFonts w:eastAsia="MS Gothic"/>
          <w:sz w:val="28"/>
          <w:szCs w:val="28"/>
          <w:lang w:val="uk-UA" w:eastAsia="uk-UA"/>
        </w:rPr>
      </w:pPr>
      <w:r w:rsidRPr="00493CF6">
        <w:rPr>
          <w:rStyle w:val="21"/>
          <w:rFonts w:eastAsia="MS Gothic"/>
          <w:b/>
          <w:sz w:val="28"/>
          <w:szCs w:val="28"/>
          <w:lang w:val="uk-UA" w:eastAsia="uk-UA"/>
        </w:rPr>
        <w:t>поєднання національних безпекових зусиль із заходами, спрямованими на поглиблення інтеграції України в Європейський та Євроатлантичний безпековий простір шляхом набуття повноправного членства в НАТО та Європейському союзі;</w:t>
      </w:r>
    </w:p>
    <w:p w:rsidR="004153EC" w:rsidRPr="00493CF6" w:rsidRDefault="003B6AF8" w:rsidP="00535EDB">
      <w:pPr>
        <w:spacing w:before="60"/>
        <w:ind w:firstLine="851"/>
        <w:jc w:val="both"/>
        <w:rPr>
          <w:rStyle w:val="21"/>
          <w:rFonts w:ascii="Times New Roman" w:eastAsia="MS Gothic" w:hAnsi="Times New Roman"/>
          <w:color w:val="auto"/>
          <w:sz w:val="28"/>
          <w:szCs w:val="28"/>
        </w:rPr>
      </w:pPr>
      <w:r w:rsidRPr="00493CF6">
        <w:rPr>
          <w:rFonts w:ascii="Times New Roman" w:eastAsia="MS Gothic" w:hAnsi="Times New Roman"/>
          <w:color w:val="auto"/>
          <w:szCs w:val="28"/>
        </w:rPr>
        <w:t xml:space="preserve">здійснення </w:t>
      </w:r>
      <w:r w:rsidRPr="00493CF6">
        <w:rPr>
          <w:rFonts w:ascii="Times New Roman" w:eastAsia="MS Gothic" w:hAnsi="Times New Roman"/>
          <w:color w:val="auto"/>
          <w:sz w:val="28"/>
          <w:szCs w:val="28"/>
        </w:rPr>
        <w:t>демократичного цивільного контролю</w:t>
      </w:r>
      <w:r w:rsidR="004153EC" w:rsidRPr="00493CF6">
        <w:rPr>
          <w:rFonts w:ascii="Times New Roman" w:eastAsia="MS Gothic" w:hAnsi="Times New Roman"/>
          <w:color w:val="auto"/>
          <w:sz w:val="28"/>
          <w:szCs w:val="28"/>
        </w:rPr>
        <w:t xml:space="preserve"> за функціонуванням сектору </w:t>
      </w:r>
      <w:r w:rsidR="00F05B62" w:rsidRPr="00493CF6">
        <w:rPr>
          <w:rFonts w:ascii="Times New Roman" w:eastAsia="MS Gothic" w:hAnsi="Times New Roman"/>
          <w:color w:val="auto"/>
          <w:sz w:val="28"/>
          <w:szCs w:val="28"/>
        </w:rPr>
        <w:t>безпеки  і оборони</w:t>
      </w:r>
      <w:r w:rsidR="004153EC" w:rsidRPr="00493CF6">
        <w:rPr>
          <w:rFonts w:ascii="Times New Roman" w:eastAsia="MS Gothic" w:hAnsi="Times New Roman"/>
          <w:color w:val="auto"/>
          <w:sz w:val="28"/>
          <w:szCs w:val="28"/>
        </w:rPr>
        <w:t>;</w:t>
      </w:r>
    </w:p>
    <w:p w:rsidR="00DF3041" w:rsidRPr="00493CF6" w:rsidRDefault="002D6D5E" w:rsidP="00300228">
      <w:pPr>
        <w:pStyle w:val="ac"/>
        <w:spacing w:before="60" w:after="0"/>
        <w:ind w:firstLine="851"/>
        <w:jc w:val="both"/>
        <w:rPr>
          <w:rFonts w:eastAsia="MS Gothic"/>
          <w:b/>
          <w:szCs w:val="28"/>
          <w:lang w:val="uk-UA" w:eastAsia="uk-UA"/>
        </w:rPr>
      </w:pPr>
      <w:r w:rsidRPr="00493CF6">
        <w:rPr>
          <w:rFonts w:eastAsia="MS Gothic"/>
          <w:b/>
          <w:szCs w:val="28"/>
          <w:lang w:val="uk-UA" w:eastAsia="uk-UA"/>
        </w:rPr>
        <w:t>рівні</w:t>
      </w:r>
      <w:r w:rsidR="00887D84" w:rsidRPr="00493CF6">
        <w:rPr>
          <w:rFonts w:eastAsia="MS Gothic"/>
          <w:b/>
          <w:szCs w:val="28"/>
          <w:lang w:val="uk-UA" w:eastAsia="uk-UA"/>
        </w:rPr>
        <w:t xml:space="preserve"> права та можливості для жінок і чоловіків у всіх </w:t>
      </w:r>
      <w:r w:rsidRPr="00493CF6">
        <w:rPr>
          <w:rFonts w:eastAsia="MS Gothic"/>
          <w:b/>
          <w:szCs w:val="28"/>
          <w:lang w:val="uk-UA" w:eastAsia="uk-UA"/>
        </w:rPr>
        <w:t>сферах національної</w:t>
      </w:r>
      <w:r w:rsidR="00C7168C" w:rsidRPr="00493CF6">
        <w:rPr>
          <w:rFonts w:eastAsia="MS Gothic"/>
          <w:b/>
          <w:szCs w:val="28"/>
          <w:lang w:val="uk-UA" w:eastAsia="uk-UA"/>
        </w:rPr>
        <w:t xml:space="preserve"> безпеки;</w:t>
      </w:r>
    </w:p>
    <w:p w:rsidR="00C7168C" w:rsidRPr="00493CF6" w:rsidRDefault="00C7168C" w:rsidP="00C7168C">
      <w:pPr>
        <w:pStyle w:val="ac"/>
        <w:spacing w:before="60" w:after="0"/>
        <w:ind w:firstLine="851"/>
        <w:jc w:val="both"/>
        <w:rPr>
          <w:rFonts w:eastAsia="MS Gothic"/>
          <w:b/>
          <w:szCs w:val="28"/>
          <w:lang w:val="uk-UA" w:eastAsia="uk-UA"/>
        </w:rPr>
      </w:pPr>
      <w:r w:rsidRPr="00493CF6">
        <w:rPr>
          <w:rFonts w:eastAsia="MS Gothic"/>
          <w:b/>
          <w:bCs/>
          <w:szCs w:val="28"/>
          <w:lang w:val="uk-UA" w:eastAsia="uk-UA"/>
        </w:rPr>
        <w:t>запобігання  та протидія поширення корупції в органах державної   влади.</w:t>
      </w:r>
    </w:p>
    <w:p w:rsidR="00D652FF" w:rsidRPr="00493CF6" w:rsidRDefault="00D652FF" w:rsidP="00300228">
      <w:pPr>
        <w:pStyle w:val="ac"/>
        <w:spacing w:before="60" w:after="0"/>
        <w:ind w:firstLine="851"/>
        <w:jc w:val="both"/>
        <w:rPr>
          <w:rFonts w:eastAsia="MS Gothic"/>
          <w:b/>
          <w:szCs w:val="28"/>
          <w:lang w:val="uk-UA" w:eastAsia="uk-UA"/>
        </w:rPr>
      </w:pPr>
    </w:p>
    <w:p w:rsidR="00F05B62" w:rsidRPr="00493CF6" w:rsidRDefault="00F05B62" w:rsidP="00F05B62">
      <w:pPr>
        <w:pStyle w:val="ac"/>
        <w:spacing w:before="120" w:after="0" w:line="233" w:lineRule="auto"/>
        <w:ind w:firstLine="851"/>
        <w:jc w:val="both"/>
        <w:rPr>
          <w:rFonts w:eastAsia="MS Gothic"/>
          <w:szCs w:val="28"/>
          <w:lang w:val="uk-UA"/>
        </w:rPr>
      </w:pPr>
      <w:r w:rsidRPr="00493CF6">
        <w:rPr>
          <w:rFonts w:eastAsia="MS Gothic"/>
          <w:szCs w:val="28"/>
          <w:lang w:val="uk-UA"/>
        </w:rPr>
        <w:t>Стаття 5. Міжнародне співробітництво з питань національної безпеки</w:t>
      </w:r>
    </w:p>
    <w:p w:rsidR="00F05B62" w:rsidRPr="00493CF6" w:rsidRDefault="00F05B62" w:rsidP="00F05B62">
      <w:pPr>
        <w:pStyle w:val="ac"/>
        <w:spacing w:before="120" w:after="0" w:line="233" w:lineRule="auto"/>
        <w:ind w:firstLine="851"/>
        <w:jc w:val="both"/>
        <w:rPr>
          <w:rFonts w:eastAsia="MS Gothic"/>
          <w:szCs w:val="28"/>
          <w:lang w:val="uk-UA"/>
        </w:rPr>
      </w:pPr>
      <w:r w:rsidRPr="00493CF6">
        <w:rPr>
          <w:rFonts w:eastAsia="MS Gothic"/>
          <w:szCs w:val="28"/>
          <w:lang w:val="uk-UA"/>
        </w:rPr>
        <w:t>1. Міжнародне співробітництво з питань національної безпеки є однією з форм реалізації державної політики у сфері національної безпеки і спрямовується на захист національних інтересів України.</w:t>
      </w:r>
    </w:p>
    <w:p w:rsidR="00F05B62" w:rsidRPr="00493CF6" w:rsidRDefault="00F05B62" w:rsidP="00F05B62">
      <w:pPr>
        <w:pStyle w:val="ac"/>
        <w:spacing w:before="120" w:after="0" w:line="233" w:lineRule="auto"/>
        <w:ind w:firstLine="851"/>
        <w:jc w:val="both"/>
        <w:rPr>
          <w:rFonts w:eastAsia="MS Gothic"/>
          <w:szCs w:val="28"/>
          <w:lang w:val="uk-UA"/>
        </w:rPr>
      </w:pPr>
      <w:r w:rsidRPr="00493CF6">
        <w:rPr>
          <w:rFonts w:eastAsia="MS Gothic"/>
          <w:szCs w:val="28"/>
          <w:lang w:val="uk-UA"/>
        </w:rPr>
        <w:t>2. Засади міжнародного військово-технічного співробітництва визначаються законодавством України.</w:t>
      </w:r>
    </w:p>
    <w:p w:rsidR="00F05B62" w:rsidRPr="00493CF6" w:rsidRDefault="00F05B62" w:rsidP="00F05B62">
      <w:pPr>
        <w:pStyle w:val="ac"/>
        <w:spacing w:before="120" w:after="0" w:line="233" w:lineRule="auto"/>
        <w:ind w:firstLine="851"/>
        <w:jc w:val="both"/>
        <w:rPr>
          <w:rFonts w:eastAsia="MS Gothic"/>
          <w:szCs w:val="28"/>
          <w:lang w:val="uk-UA"/>
        </w:rPr>
      </w:pPr>
      <w:r w:rsidRPr="00493CF6">
        <w:rPr>
          <w:rFonts w:eastAsia="MS Gothic"/>
          <w:szCs w:val="28"/>
          <w:lang w:val="uk-UA"/>
        </w:rPr>
        <w:t>3. Міжнародне співробітництво з питань національної безпеки здійснюється під загальним керівництвом Президента України.</w:t>
      </w:r>
    </w:p>
    <w:p w:rsidR="00F05B62" w:rsidRPr="00493CF6" w:rsidRDefault="00F05B62" w:rsidP="00300228">
      <w:pPr>
        <w:pStyle w:val="ac"/>
        <w:spacing w:before="60" w:after="0"/>
        <w:ind w:firstLine="851"/>
        <w:jc w:val="both"/>
        <w:rPr>
          <w:rFonts w:eastAsia="MS Gothic"/>
          <w:b/>
          <w:szCs w:val="28"/>
          <w:lang w:val="uk-UA" w:eastAsia="uk-UA"/>
        </w:rPr>
      </w:pPr>
    </w:p>
    <w:p w:rsidR="009A6E91" w:rsidRPr="00493CF6" w:rsidRDefault="009A6E91" w:rsidP="00300228">
      <w:pPr>
        <w:pStyle w:val="ac"/>
        <w:spacing w:before="60" w:after="0"/>
        <w:ind w:firstLine="851"/>
        <w:jc w:val="both"/>
        <w:rPr>
          <w:rFonts w:eastAsia="MS Gothic"/>
          <w:b/>
          <w:szCs w:val="28"/>
          <w:lang w:val="uk-UA" w:eastAsia="uk-UA"/>
        </w:rPr>
      </w:pPr>
      <w:r w:rsidRPr="00493CF6">
        <w:rPr>
          <w:rFonts w:eastAsia="MS Gothic"/>
          <w:b/>
          <w:szCs w:val="28"/>
          <w:lang w:val="uk-UA" w:eastAsia="uk-UA"/>
        </w:rPr>
        <w:t xml:space="preserve">Стаття </w:t>
      </w:r>
      <w:r w:rsidR="00F22C61" w:rsidRPr="00493CF6">
        <w:rPr>
          <w:rFonts w:eastAsia="MS Gothic"/>
          <w:b/>
          <w:szCs w:val="28"/>
          <w:lang w:val="uk-UA" w:eastAsia="uk-UA"/>
        </w:rPr>
        <w:t>6</w:t>
      </w:r>
      <w:r w:rsidRPr="00493CF6">
        <w:rPr>
          <w:rFonts w:eastAsia="MS Gothic"/>
          <w:b/>
          <w:szCs w:val="28"/>
          <w:lang w:val="uk-UA" w:eastAsia="uk-UA"/>
        </w:rPr>
        <w:t xml:space="preserve"> </w:t>
      </w:r>
      <w:r w:rsidR="00574A94" w:rsidRPr="00493CF6">
        <w:rPr>
          <w:rFonts w:eastAsia="MS Gothic"/>
          <w:b/>
          <w:szCs w:val="28"/>
          <w:lang w:val="uk-UA" w:eastAsia="uk-UA"/>
        </w:rPr>
        <w:t>.</w:t>
      </w:r>
      <w:r w:rsidRPr="00493CF6">
        <w:rPr>
          <w:rFonts w:eastAsia="MS Gothic"/>
          <w:b/>
          <w:szCs w:val="28"/>
          <w:lang w:val="uk-UA" w:eastAsia="uk-UA"/>
        </w:rPr>
        <w:t xml:space="preserve"> Сфери забезпечення національної безпеки</w:t>
      </w:r>
      <w:r w:rsidR="00F05B62" w:rsidRPr="00493CF6">
        <w:rPr>
          <w:rFonts w:eastAsia="MS Gothic"/>
          <w:b/>
          <w:szCs w:val="28"/>
          <w:lang w:val="uk-UA" w:eastAsia="uk-UA"/>
        </w:rPr>
        <w:t xml:space="preserve"> України</w:t>
      </w:r>
    </w:p>
    <w:p w:rsidR="00B92576" w:rsidRPr="00493CF6" w:rsidRDefault="00B92576" w:rsidP="00300228">
      <w:pPr>
        <w:pStyle w:val="ac"/>
        <w:spacing w:before="60" w:after="0"/>
        <w:ind w:firstLine="851"/>
        <w:rPr>
          <w:rFonts w:eastAsia="MS Gothic"/>
          <w:b/>
          <w:bCs/>
          <w:szCs w:val="28"/>
          <w:lang w:val="uk-UA"/>
        </w:rPr>
      </w:pPr>
      <w:r w:rsidRPr="00493CF6">
        <w:rPr>
          <w:rFonts w:eastAsia="MS Gothic"/>
          <w:b/>
          <w:bCs/>
          <w:szCs w:val="28"/>
          <w:lang w:val="uk-UA"/>
        </w:rPr>
        <w:t>1.</w:t>
      </w:r>
      <w:r w:rsidR="001F56C3" w:rsidRPr="00493CF6">
        <w:rPr>
          <w:rFonts w:eastAsia="MS Gothic"/>
          <w:b/>
          <w:bCs/>
          <w:szCs w:val="28"/>
          <w:lang w:val="uk-UA"/>
        </w:rPr>
        <w:t xml:space="preserve"> </w:t>
      </w:r>
      <w:r w:rsidR="00F05B62" w:rsidRPr="00493CF6">
        <w:rPr>
          <w:rFonts w:eastAsia="MS Gothic"/>
          <w:b/>
          <w:bCs/>
          <w:szCs w:val="28"/>
          <w:lang w:val="uk-UA"/>
        </w:rPr>
        <w:t xml:space="preserve">Пріоритетними сферами </w:t>
      </w:r>
      <w:r w:rsidRPr="00493CF6">
        <w:rPr>
          <w:rFonts w:eastAsia="MS Gothic"/>
          <w:b/>
          <w:bCs/>
          <w:szCs w:val="28"/>
          <w:lang w:val="uk-UA"/>
        </w:rPr>
        <w:t xml:space="preserve"> </w:t>
      </w:r>
      <w:r w:rsidR="00E74D41" w:rsidRPr="00493CF6">
        <w:rPr>
          <w:rFonts w:eastAsia="MS Gothic"/>
          <w:b/>
          <w:bCs/>
          <w:szCs w:val="28"/>
          <w:lang w:val="uk-UA"/>
        </w:rPr>
        <w:t xml:space="preserve">забезпечення </w:t>
      </w:r>
      <w:r w:rsidRPr="00493CF6">
        <w:rPr>
          <w:rFonts w:eastAsia="MS Gothic"/>
          <w:b/>
          <w:bCs/>
          <w:szCs w:val="28"/>
          <w:lang w:val="uk-UA"/>
        </w:rPr>
        <w:t>національної бе</w:t>
      </w:r>
      <w:r w:rsidR="00F05B62" w:rsidRPr="00493CF6">
        <w:rPr>
          <w:rFonts w:eastAsia="MS Gothic"/>
          <w:b/>
          <w:bCs/>
          <w:szCs w:val="28"/>
          <w:lang w:val="uk-UA"/>
        </w:rPr>
        <w:t>зпеки України є</w:t>
      </w:r>
      <w:r w:rsidRPr="00493CF6">
        <w:rPr>
          <w:rFonts w:eastAsia="MS Gothic"/>
          <w:b/>
          <w:bCs/>
          <w:szCs w:val="28"/>
          <w:lang w:val="uk-UA"/>
        </w:rPr>
        <w:t>:</w:t>
      </w:r>
    </w:p>
    <w:p w:rsidR="00B92576" w:rsidRPr="00493CF6" w:rsidRDefault="00B92576" w:rsidP="00CC4C4F">
      <w:pPr>
        <w:pStyle w:val="ac"/>
        <w:spacing w:before="60" w:after="0"/>
        <w:ind w:left="142" w:firstLine="709"/>
        <w:rPr>
          <w:rFonts w:eastAsia="MS Gothic"/>
          <w:b/>
          <w:bCs/>
          <w:szCs w:val="28"/>
          <w:lang w:val="uk-UA"/>
        </w:rPr>
      </w:pPr>
      <w:r w:rsidRPr="00493CF6">
        <w:rPr>
          <w:rFonts w:eastAsia="MS Gothic"/>
          <w:b/>
          <w:bCs/>
          <w:szCs w:val="28"/>
          <w:lang w:val="uk-UA"/>
        </w:rPr>
        <w:lastRenderedPageBreak/>
        <w:t>воєнн</w:t>
      </w:r>
      <w:r w:rsidR="00F05B62" w:rsidRPr="00493CF6">
        <w:rPr>
          <w:rFonts w:eastAsia="MS Gothic"/>
          <w:b/>
          <w:bCs/>
          <w:szCs w:val="28"/>
          <w:lang w:val="uk-UA"/>
        </w:rPr>
        <w:t xml:space="preserve">а </w:t>
      </w:r>
      <w:r w:rsidRPr="00493CF6">
        <w:rPr>
          <w:rFonts w:ascii="SchoolBook" w:eastAsia="MS Gothic" w:hAnsi="SchoolBook"/>
          <w:b/>
          <w:bCs/>
          <w:sz w:val="26"/>
          <w:szCs w:val="28"/>
          <w:lang w:val="uk-UA" w:eastAsia="uk-UA"/>
        </w:rPr>
        <w:t xml:space="preserve"> </w:t>
      </w:r>
      <w:r w:rsidRPr="00493CF6">
        <w:rPr>
          <w:rFonts w:eastAsia="MS Gothic"/>
          <w:b/>
          <w:bCs/>
          <w:szCs w:val="28"/>
          <w:lang w:val="uk-UA"/>
        </w:rPr>
        <w:t>безпек</w:t>
      </w:r>
      <w:r w:rsidR="00F05B62" w:rsidRPr="00493CF6">
        <w:rPr>
          <w:rFonts w:eastAsia="MS Gothic"/>
          <w:b/>
          <w:bCs/>
          <w:szCs w:val="28"/>
          <w:lang w:val="uk-UA"/>
        </w:rPr>
        <w:t xml:space="preserve">а </w:t>
      </w:r>
      <w:r w:rsidRPr="00493CF6">
        <w:rPr>
          <w:rFonts w:eastAsia="MS Gothic"/>
          <w:b/>
          <w:bCs/>
          <w:szCs w:val="28"/>
          <w:lang w:val="uk-UA"/>
        </w:rPr>
        <w:t xml:space="preserve">; </w:t>
      </w:r>
    </w:p>
    <w:p w:rsidR="00B92576" w:rsidRPr="00493CF6" w:rsidRDefault="00632515" w:rsidP="00CC4C4F">
      <w:pPr>
        <w:pStyle w:val="ac"/>
        <w:spacing w:before="60" w:after="0"/>
        <w:ind w:left="142" w:firstLine="709"/>
        <w:rPr>
          <w:rFonts w:eastAsia="MS Gothic"/>
          <w:b/>
          <w:bCs/>
          <w:szCs w:val="28"/>
          <w:lang w:val="uk-UA"/>
        </w:rPr>
      </w:pPr>
      <w:r w:rsidRPr="00493CF6">
        <w:rPr>
          <w:rFonts w:eastAsia="MS Gothic"/>
          <w:b/>
          <w:bCs/>
          <w:szCs w:val="28"/>
          <w:lang w:val="uk-UA"/>
        </w:rPr>
        <w:t>дер</w:t>
      </w:r>
      <w:r w:rsidR="00CC4C4F" w:rsidRPr="00493CF6">
        <w:rPr>
          <w:rFonts w:eastAsia="MS Gothic"/>
          <w:b/>
          <w:bCs/>
          <w:szCs w:val="28"/>
          <w:lang w:val="uk-UA"/>
        </w:rPr>
        <w:t>жавн</w:t>
      </w:r>
      <w:r w:rsidR="00F05B62" w:rsidRPr="00493CF6">
        <w:rPr>
          <w:rFonts w:eastAsia="MS Gothic"/>
          <w:b/>
          <w:bCs/>
          <w:szCs w:val="28"/>
          <w:lang w:val="uk-UA"/>
        </w:rPr>
        <w:t xml:space="preserve">а </w:t>
      </w:r>
      <w:r w:rsidR="00CC4C4F" w:rsidRPr="00493CF6">
        <w:rPr>
          <w:rFonts w:eastAsia="MS Gothic"/>
          <w:b/>
          <w:bCs/>
          <w:szCs w:val="28"/>
          <w:lang w:val="uk-UA"/>
        </w:rPr>
        <w:t xml:space="preserve"> безпек</w:t>
      </w:r>
      <w:r w:rsidR="00F05B62" w:rsidRPr="00493CF6">
        <w:rPr>
          <w:rFonts w:eastAsia="MS Gothic"/>
          <w:b/>
          <w:bCs/>
          <w:szCs w:val="28"/>
          <w:lang w:val="uk-UA"/>
        </w:rPr>
        <w:t>а;</w:t>
      </w:r>
    </w:p>
    <w:p w:rsidR="00B92576" w:rsidRPr="00493CF6" w:rsidRDefault="00F05B62" w:rsidP="00CC4C4F">
      <w:pPr>
        <w:pStyle w:val="ac"/>
        <w:spacing w:before="60" w:after="0"/>
        <w:ind w:left="142" w:firstLine="709"/>
        <w:rPr>
          <w:rFonts w:eastAsia="MS Gothic"/>
          <w:b/>
          <w:bCs/>
          <w:szCs w:val="28"/>
          <w:lang w:val="uk-UA"/>
        </w:rPr>
      </w:pPr>
      <w:r w:rsidRPr="00493CF6">
        <w:rPr>
          <w:rFonts w:eastAsia="MS Gothic"/>
          <w:b/>
          <w:bCs/>
          <w:szCs w:val="28"/>
          <w:lang w:val="uk-UA"/>
        </w:rPr>
        <w:t>громадська</w:t>
      </w:r>
      <w:r w:rsidR="00D652FF" w:rsidRPr="00493CF6">
        <w:rPr>
          <w:rFonts w:eastAsia="MS Gothic"/>
          <w:b/>
          <w:bCs/>
          <w:szCs w:val="28"/>
          <w:lang w:val="uk-UA"/>
        </w:rPr>
        <w:t xml:space="preserve"> </w:t>
      </w:r>
      <w:r w:rsidR="00B92576" w:rsidRPr="00493CF6">
        <w:rPr>
          <w:rFonts w:ascii="SchoolBook" w:eastAsia="MS Gothic" w:hAnsi="SchoolBook"/>
          <w:b/>
          <w:bCs/>
          <w:sz w:val="26"/>
          <w:szCs w:val="28"/>
          <w:lang w:val="uk-UA" w:eastAsia="uk-UA"/>
        </w:rPr>
        <w:t xml:space="preserve"> </w:t>
      </w:r>
      <w:r w:rsidR="00B92576" w:rsidRPr="00493CF6">
        <w:rPr>
          <w:rFonts w:eastAsia="MS Gothic"/>
          <w:b/>
          <w:bCs/>
          <w:szCs w:val="28"/>
          <w:lang w:val="uk-UA"/>
        </w:rPr>
        <w:t>безпек</w:t>
      </w:r>
      <w:r w:rsidRPr="00493CF6">
        <w:rPr>
          <w:rFonts w:eastAsia="MS Gothic"/>
          <w:b/>
          <w:bCs/>
          <w:szCs w:val="28"/>
          <w:lang w:val="uk-UA"/>
        </w:rPr>
        <w:t>а</w:t>
      </w:r>
      <w:r w:rsidR="00B92576" w:rsidRPr="00493CF6">
        <w:rPr>
          <w:rFonts w:eastAsia="MS Gothic"/>
          <w:b/>
          <w:bCs/>
          <w:szCs w:val="28"/>
          <w:lang w:val="uk-UA"/>
        </w:rPr>
        <w:t>;</w:t>
      </w:r>
    </w:p>
    <w:p w:rsidR="00B92576" w:rsidRPr="00493CF6" w:rsidRDefault="00BC669A" w:rsidP="00CC4C4F">
      <w:pPr>
        <w:pStyle w:val="ac"/>
        <w:spacing w:before="60" w:after="0"/>
        <w:ind w:left="142" w:firstLine="709"/>
        <w:rPr>
          <w:rFonts w:eastAsia="MS Gothic"/>
          <w:b/>
          <w:bCs/>
          <w:szCs w:val="28"/>
          <w:lang w:val="uk-UA"/>
        </w:rPr>
      </w:pPr>
      <w:r w:rsidRPr="00493CF6">
        <w:rPr>
          <w:rFonts w:eastAsia="MS Gothic"/>
          <w:b/>
          <w:bCs/>
          <w:szCs w:val="28"/>
          <w:lang w:val="uk-UA"/>
        </w:rPr>
        <w:t>кібернетичн</w:t>
      </w:r>
      <w:r w:rsidR="00E33607" w:rsidRPr="00493CF6">
        <w:rPr>
          <w:rFonts w:eastAsia="MS Gothic"/>
          <w:b/>
          <w:bCs/>
          <w:szCs w:val="28"/>
          <w:lang w:val="uk-UA"/>
        </w:rPr>
        <w:t>а безпека</w:t>
      </w:r>
      <w:r w:rsidR="00F05B62" w:rsidRPr="00493CF6">
        <w:rPr>
          <w:rFonts w:eastAsia="MS Gothic"/>
          <w:b/>
          <w:bCs/>
          <w:szCs w:val="28"/>
          <w:lang w:val="uk-UA"/>
        </w:rPr>
        <w:t>.</w:t>
      </w:r>
    </w:p>
    <w:p w:rsidR="00F05B62" w:rsidRPr="00493CF6" w:rsidRDefault="00695663" w:rsidP="00300228">
      <w:pPr>
        <w:pStyle w:val="ac"/>
        <w:spacing w:before="60" w:after="0"/>
        <w:ind w:firstLine="851"/>
        <w:jc w:val="both"/>
        <w:rPr>
          <w:rFonts w:eastAsia="MS Gothic"/>
          <w:b/>
          <w:szCs w:val="28"/>
          <w:lang w:val="uk-UA" w:eastAsia="uk-UA"/>
        </w:rPr>
      </w:pPr>
      <w:r w:rsidRPr="00493CF6">
        <w:rPr>
          <w:rFonts w:eastAsia="MS Gothic"/>
          <w:b/>
          <w:szCs w:val="28"/>
          <w:lang w:val="uk-UA" w:eastAsia="uk-UA"/>
        </w:rPr>
        <w:t>2. Перелік сфер національної безпеки не є вичерпним</w:t>
      </w:r>
      <w:r w:rsidR="00F05B62" w:rsidRPr="00493CF6">
        <w:rPr>
          <w:rFonts w:eastAsia="MS Gothic"/>
          <w:b/>
          <w:szCs w:val="28"/>
          <w:lang w:val="uk-UA" w:eastAsia="uk-UA"/>
        </w:rPr>
        <w:t>.</w:t>
      </w:r>
    </w:p>
    <w:p w:rsidR="00F05B62" w:rsidRPr="00493CF6" w:rsidRDefault="00F05B62" w:rsidP="00300228">
      <w:pPr>
        <w:pStyle w:val="ac"/>
        <w:spacing w:before="60" w:after="0"/>
        <w:ind w:firstLine="851"/>
        <w:jc w:val="both"/>
        <w:rPr>
          <w:rFonts w:eastAsia="MS Gothic"/>
          <w:b/>
          <w:szCs w:val="28"/>
          <w:lang w:val="uk-UA" w:eastAsia="uk-UA"/>
        </w:rPr>
      </w:pPr>
      <w:r w:rsidRPr="00493CF6">
        <w:rPr>
          <w:rFonts w:eastAsia="MS Gothic"/>
          <w:b/>
          <w:szCs w:val="28"/>
          <w:lang w:val="uk-UA" w:eastAsia="uk-UA"/>
        </w:rPr>
        <w:t>3. С</w:t>
      </w:r>
      <w:r w:rsidR="00695663" w:rsidRPr="00493CF6">
        <w:rPr>
          <w:rFonts w:eastAsia="MS Gothic"/>
          <w:b/>
          <w:szCs w:val="28"/>
          <w:lang w:val="uk-UA" w:eastAsia="uk-UA"/>
        </w:rPr>
        <w:t xml:space="preserve">фери забезпечення </w:t>
      </w:r>
      <w:r w:rsidRPr="00493CF6">
        <w:rPr>
          <w:rFonts w:eastAsia="MS Gothic"/>
          <w:b/>
          <w:szCs w:val="28"/>
          <w:lang w:val="uk-UA" w:eastAsia="uk-UA"/>
        </w:rPr>
        <w:t xml:space="preserve">та зміст дій держави по  забезпеченню національної безпеки у відповідних сферах визначаються в документах планування у сферах безпеки і оборони. </w:t>
      </w:r>
    </w:p>
    <w:p w:rsidR="00AD760E" w:rsidRPr="00493CF6" w:rsidRDefault="00AD760E" w:rsidP="005414FB">
      <w:pPr>
        <w:pStyle w:val="ac"/>
        <w:spacing w:after="0"/>
        <w:jc w:val="both"/>
        <w:rPr>
          <w:rStyle w:val="21"/>
          <w:rFonts w:eastAsia="MS Gothic"/>
          <w:sz w:val="28"/>
          <w:szCs w:val="28"/>
          <w:lang w:val="uk-UA" w:eastAsia="uk-UA"/>
        </w:rPr>
      </w:pPr>
    </w:p>
    <w:p w:rsidR="005414FB" w:rsidRPr="00493CF6" w:rsidRDefault="005414FB" w:rsidP="00300228">
      <w:pPr>
        <w:pStyle w:val="ac"/>
        <w:spacing w:after="0"/>
        <w:ind w:right="565" w:firstLine="851"/>
        <w:jc w:val="center"/>
        <w:rPr>
          <w:rStyle w:val="21"/>
          <w:rFonts w:eastAsia="MS Gothic"/>
          <w:b/>
          <w:sz w:val="28"/>
          <w:szCs w:val="28"/>
          <w:lang w:val="uk-UA" w:eastAsia="uk-UA"/>
        </w:rPr>
      </w:pPr>
    </w:p>
    <w:p w:rsidR="008F51D3" w:rsidRPr="00493CF6" w:rsidRDefault="00DA21A9" w:rsidP="00300228">
      <w:pPr>
        <w:pStyle w:val="ac"/>
        <w:spacing w:after="0"/>
        <w:ind w:right="565" w:firstLine="851"/>
        <w:jc w:val="center"/>
        <w:rPr>
          <w:rStyle w:val="21"/>
          <w:rFonts w:eastAsia="MS Gothic"/>
          <w:b/>
          <w:sz w:val="28"/>
          <w:szCs w:val="28"/>
          <w:lang w:val="uk-UA" w:eastAsia="uk-UA"/>
        </w:rPr>
      </w:pPr>
      <w:r w:rsidRPr="00493CF6">
        <w:rPr>
          <w:rStyle w:val="21"/>
          <w:rFonts w:eastAsia="MS Gothic"/>
          <w:b/>
          <w:sz w:val="28"/>
          <w:szCs w:val="28"/>
          <w:lang w:val="uk-UA" w:eastAsia="uk-UA"/>
        </w:rPr>
        <w:t>Розділ III</w:t>
      </w:r>
    </w:p>
    <w:p w:rsidR="00B260B6" w:rsidRPr="00493CF6" w:rsidRDefault="00E2702D" w:rsidP="00C7168C">
      <w:pPr>
        <w:pStyle w:val="ac"/>
        <w:ind w:right="565" w:firstLine="851"/>
        <w:jc w:val="center"/>
        <w:rPr>
          <w:rFonts w:eastAsia="MS Gothic"/>
          <w:b/>
          <w:szCs w:val="28"/>
          <w:lang w:val="uk-UA"/>
        </w:rPr>
      </w:pPr>
      <w:r w:rsidRPr="00493CF6">
        <w:rPr>
          <w:rFonts w:eastAsia="MS Gothic"/>
          <w:b/>
          <w:szCs w:val="28"/>
          <w:lang w:val="uk-UA"/>
        </w:rPr>
        <w:t>СУБ’КТИ</w:t>
      </w:r>
      <w:r w:rsidR="0034287B" w:rsidRPr="00493CF6">
        <w:rPr>
          <w:rFonts w:eastAsia="MS Gothic"/>
          <w:b/>
          <w:szCs w:val="28"/>
          <w:lang w:val="uk-UA"/>
        </w:rPr>
        <w:t xml:space="preserve"> ЗАБЕЗПЕЧЕННЯ НАЦІОНАЛЬНОЇ БЕЗПЕКИ І ОБОРОНИ УКРАЇНИ</w:t>
      </w:r>
    </w:p>
    <w:p w:rsidR="0034287B" w:rsidRPr="00493CF6" w:rsidRDefault="0034287B" w:rsidP="00C7168C">
      <w:pPr>
        <w:pStyle w:val="ac"/>
        <w:ind w:right="565" w:firstLine="851"/>
        <w:jc w:val="center"/>
        <w:rPr>
          <w:rFonts w:eastAsia="MS Gothic"/>
          <w:b/>
          <w:szCs w:val="28"/>
          <w:lang w:val="uk-UA"/>
        </w:rPr>
      </w:pPr>
    </w:p>
    <w:p w:rsidR="0034287B" w:rsidRPr="00493CF6" w:rsidRDefault="00113F35" w:rsidP="005D138A">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Стаття </w:t>
      </w:r>
      <w:r w:rsidR="00F22C61" w:rsidRPr="00493CF6">
        <w:rPr>
          <w:rFonts w:eastAsia="MS Gothic"/>
          <w:b/>
          <w:szCs w:val="28"/>
          <w:lang w:val="uk-UA" w:eastAsia="uk-UA"/>
        </w:rPr>
        <w:t>7</w:t>
      </w:r>
      <w:r w:rsidRPr="00493CF6">
        <w:rPr>
          <w:rFonts w:eastAsia="MS Gothic"/>
          <w:b/>
          <w:szCs w:val="28"/>
          <w:lang w:val="uk-UA" w:eastAsia="uk-UA"/>
        </w:rPr>
        <w:t>. Президент України</w:t>
      </w:r>
    </w:p>
    <w:p w:rsidR="00113F35" w:rsidRPr="00493CF6" w:rsidRDefault="00113F35"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Відповідно до Конституції і законів України:</w:t>
      </w:r>
    </w:p>
    <w:p w:rsidR="00A07B96" w:rsidRPr="00493CF6" w:rsidRDefault="00113F35"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Президент України як глава держави, гарант державного суверенітету, територіальної цілісності України, додержання Конституції України, прав і свобод людини і громадянина, Верховний Головнокомандувач Збройних Сил України і Голова Ради національної безпеки і оборони України</w:t>
      </w:r>
      <w:r w:rsidR="00F22C61" w:rsidRPr="00493CF6">
        <w:rPr>
          <w:rFonts w:eastAsia="MS Gothic"/>
          <w:b/>
          <w:szCs w:val="28"/>
          <w:lang w:val="uk-UA" w:eastAsia="uk-UA"/>
        </w:rPr>
        <w:t xml:space="preserve"> :</w:t>
      </w:r>
    </w:p>
    <w:p w:rsidR="00113F35" w:rsidRPr="00493CF6" w:rsidRDefault="00E2702D"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здійснює </w:t>
      </w:r>
      <w:r w:rsidR="00113F35" w:rsidRPr="00493CF6">
        <w:rPr>
          <w:rFonts w:eastAsia="MS Gothic"/>
          <w:b/>
          <w:szCs w:val="28"/>
          <w:lang w:val="uk-UA" w:eastAsia="uk-UA"/>
        </w:rPr>
        <w:t xml:space="preserve"> керівництво у сферах національної безпеки та оборони України</w:t>
      </w:r>
      <w:r w:rsidRPr="00493CF6">
        <w:rPr>
          <w:rFonts w:eastAsia="MS Gothic"/>
          <w:b/>
          <w:szCs w:val="28"/>
          <w:lang w:val="uk-UA" w:eastAsia="uk-UA"/>
        </w:rPr>
        <w:t xml:space="preserve"> в межах повноважень</w:t>
      </w:r>
      <w:r w:rsidR="00A07B96" w:rsidRPr="00493CF6">
        <w:rPr>
          <w:rFonts w:eastAsia="MS Gothic"/>
          <w:b/>
          <w:szCs w:val="28"/>
          <w:lang w:val="uk-UA" w:eastAsia="uk-UA"/>
        </w:rPr>
        <w:t xml:space="preserve"> та у спосіб, визначений Конституцією України</w:t>
      </w:r>
      <w:r w:rsidR="00113F35" w:rsidRPr="00493CF6">
        <w:rPr>
          <w:rFonts w:eastAsia="MS Gothic"/>
          <w:b/>
          <w:szCs w:val="28"/>
          <w:lang w:val="uk-UA" w:eastAsia="uk-UA"/>
        </w:rPr>
        <w:t>;</w:t>
      </w:r>
    </w:p>
    <w:p w:rsidR="00B260B6" w:rsidRPr="00493CF6" w:rsidRDefault="00A07B96"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очолює Раду національної безпеки і оборони України, вводить у встановленому порядку в дію її рішення;</w:t>
      </w:r>
    </w:p>
    <w:p w:rsidR="00B260B6" w:rsidRPr="00493CF6" w:rsidRDefault="00380D34"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призначає на посади і звільняє з посад Секретаря Ради національної безпеки і оборони України та його заступників;</w:t>
      </w:r>
    </w:p>
    <w:p w:rsidR="00B260B6" w:rsidRPr="00493CF6" w:rsidRDefault="00380D34"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 </w:t>
      </w:r>
      <w:r w:rsidR="00A07B96" w:rsidRPr="00493CF6">
        <w:rPr>
          <w:rFonts w:eastAsia="MS Gothic"/>
          <w:b/>
          <w:szCs w:val="28"/>
          <w:lang w:val="uk-UA" w:eastAsia="uk-UA"/>
        </w:rPr>
        <w:t>вносить до Верховної Ради України подання про призначення Міністра оборони України;</w:t>
      </w:r>
    </w:p>
    <w:p w:rsidR="00B260B6" w:rsidRPr="00493CF6" w:rsidRDefault="00A07B96"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вносить до Верховної Ради України подання про призначення на посаду та звільнення з посади Голови Служби безпеки України;</w:t>
      </w:r>
    </w:p>
    <w:p w:rsidR="00A07B96" w:rsidRPr="00493CF6" w:rsidRDefault="00A07B96"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призначає на посади і звільняє з посад вище командування Збройних Сил України, а також вище командування інших військових формувань </w:t>
      </w:r>
      <w:r w:rsidR="00E2702D" w:rsidRPr="00493CF6">
        <w:rPr>
          <w:rFonts w:eastAsia="MS Gothic"/>
          <w:b/>
          <w:szCs w:val="28"/>
          <w:lang w:val="uk-UA" w:eastAsia="uk-UA"/>
        </w:rPr>
        <w:t>в порядку, визначеному законодавством про Збройні Сили України та інші військові формування</w:t>
      </w:r>
      <w:r w:rsidRPr="00493CF6">
        <w:rPr>
          <w:rFonts w:eastAsia="MS Gothic"/>
          <w:b/>
          <w:szCs w:val="28"/>
          <w:lang w:val="uk-UA" w:eastAsia="uk-UA"/>
        </w:rPr>
        <w:t>;</w:t>
      </w:r>
    </w:p>
    <w:p w:rsidR="00A07B96" w:rsidRPr="00493CF6" w:rsidRDefault="00A07B96"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здійснює загальне керівництво розвідувальними органами України;</w:t>
      </w:r>
    </w:p>
    <w:p w:rsidR="00A07B96" w:rsidRPr="00493CF6" w:rsidRDefault="00A07B96"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lastRenderedPageBreak/>
        <w:t>вносить до Верховної Ради України подання про оголошення стану війни та у разі збройної агресії проти України приймає рішення про застосування Збройних Сил України та інших утворених відповідно до законів України військових формувань;</w:t>
      </w:r>
    </w:p>
    <w:p w:rsidR="00A07B96" w:rsidRPr="00493CF6" w:rsidRDefault="00A07B96"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380D34" w:rsidRPr="00493CF6" w:rsidRDefault="00380D34" w:rsidP="00B260B6">
      <w:pPr>
        <w:pStyle w:val="ac"/>
        <w:spacing w:before="120" w:after="0"/>
        <w:ind w:firstLine="851"/>
        <w:jc w:val="both"/>
        <w:rPr>
          <w:rFonts w:eastAsia="MS Gothic"/>
          <w:b/>
          <w:szCs w:val="28"/>
          <w:lang w:val="uk-UA" w:eastAsia="uk-UA"/>
        </w:rPr>
      </w:pPr>
      <w:r w:rsidRPr="00493CF6">
        <w:rPr>
          <w:rFonts w:eastAsia="MS Gothic"/>
          <w:b/>
          <w:szCs w:val="28"/>
          <w:lang w:val="uk-UA" w:eastAsia="uk-UA"/>
        </w:rPr>
        <w:t>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753758" w:rsidRPr="00493CF6" w:rsidRDefault="00753758" w:rsidP="00B260B6">
      <w:pPr>
        <w:pStyle w:val="ac"/>
        <w:spacing w:before="120" w:after="0"/>
        <w:ind w:firstLine="851"/>
        <w:jc w:val="both"/>
        <w:rPr>
          <w:rFonts w:eastAsia="MS Gothic"/>
          <w:b/>
          <w:szCs w:val="28"/>
          <w:lang w:val="uk-UA" w:eastAsia="uk-UA"/>
        </w:rPr>
      </w:pPr>
    </w:p>
    <w:p w:rsidR="0034287B" w:rsidRPr="00493CF6" w:rsidRDefault="00380D34" w:rsidP="005D138A">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Стаття </w:t>
      </w:r>
      <w:r w:rsidR="00F22C61" w:rsidRPr="00493CF6">
        <w:rPr>
          <w:rFonts w:eastAsia="MS Gothic"/>
          <w:b/>
          <w:szCs w:val="28"/>
          <w:lang w:val="uk-UA" w:eastAsia="uk-UA"/>
        </w:rPr>
        <w:t xml:space="preserve"> 8</w:t>
      </w:r>
      <w:r w:rsidRPr="00493CF6">
        <w:rPr>
          <w:rFonts w:eastAsia="MS Gothic"/>
          <w:b/>
          <w:szCs w:val="28"/>
          <w:lang w:val="uk-UA" w:eastAsia="uk-UA"/>
        </w:rPr>
        <w:t>. Верховна Рада України</w:t>
      </w:r>
    </w:p>
    <w:p w:rsidR="00B260B6" w:rsidRPr="00493CF6" w:rsidRDefault="00113F35" w:rsidP="00B260B6">
      <w:pPr>
        <w:pStyle w:val="ac"/>
        <w:spacing w:before="120" w:after="0"/>
        <w:ind w:firstLine="851"/>
        <w:jc w:val="both"/>
        <w:rPr>
          <w:rFonts w:eastAsia="MS Gothic"/>
          <w:b/>
          <w:szCs w:val="28"/>
          <w:lang w:val="uk-UA" w:eastAsia="uk-UA"/>
        </w:rPr>
      </w:pPr>
      <w:r w:rsidRPr="00493CF6">
        <w:rPr>
          <w:rFonts w:eastAsia="MS Gothic"/>
          <w:b/>
          <w:szCs w:val="28"/>
          <w:lang w:val="uk-UA"/>
        </w:rPr>
        <w:t>Верховна Рада України в межах повноважень, визначених Конституцією України</w:t>
      </w:r>
      <w:r w:rsidR="004166C1" w:rsidRPr="00493CF6">
        <w:rPr>
          <w:rFonts w:eastAsia="MS Gothic"/>
          <w:b/>
          <w:szCs w:val="28"/>
          <w:lang w:val="uk-UA"/>
        </w:rPr>
        <w:t>:</w:t>
      </w:r>
    </w:p>
    <w:p w:rsidR="00B260B6" w:rsidRPr="00493CF6" w:rsidRDefault="00113F35" w:rsidP="00B260B6">
      <w:pPr>
        <w:pStyle w:val="ac"/>
        <w:spacing w:before="120" w:after="0"/>
        <w:ind w:firstLine="851"/>
        <w:jc w:val="both"/>
        <w:rPr>
          <w:rFonts w:eastAsia="MS Gothic"/>
          <w:b/>
          <w:szCs w:val="28"/>
          <w:lang w:val="uk-UA" w:eastAsia="uk-UA"/>
        </w:rPr>
      </w:pPr>
      <w:r w:rsidRPr="00493CF6">
        <w:rPr>
          <w:rFonts w:eastAsia="MS Gothic"/>
          <w:b/>
          <w:szCs w:val="28"/>
          <w:lang w:val="uk-UA"/>
        </w:rPr>
        <w:t>визначає засади внутрішньої та зовнішньої політики, основи національної безпеки</w:t>
      </w:r>
      <w:r w:rsidR="00F22C61" w:rsidRPr="00493CF6">
        <w:rPr>
          <w:rFonts w:eastAsia="MS Gothic"/>
          <w:b/>
          <w:szCs w:val="28"/>
          <w:lang w:val="uk-UA"/>
        </w:rPr>
        <w:t xml:space="preserve"> і оборони</w:t>
      </w:r>
      <w:r w:rsidR="004166C1" w:rsidRPr="00493CF6">
        <w:rPr>
          <w:rFonts w:eastAsia="MS Gothic"/>
          <w:b/>
          <w:szCs w:val="28"/>
          <w:lang w:val="uk-UA"/>
        </w:rPr>
        <w:t>;</w:t>
      </w:r>
      <w:r w:rsidRPr="00493CF6">
        <w:rPr>
          <w:rFonts w:eastAsia="MS Gothic"/>
          <w:b/>
          <w:szCs w:val="28"/>
          <w:lang w:val="uk-UA"/>
        </w:rPr>
        <w:t xml:space="preserve"> </w:t>
      </w:r>
    </w:p>
    <w:p w:rsidR="00B260B6" w:rsidRPr="00493CF6" w:rsidRDefault="00113F35" w:rsidP="00B260B6">
      <w:pPr>
        <w:pStyle w:val="ac"/>
        <w:spacing w:before="120" w:after="0"/>
        <w:ind w:firstLine="851"/>
        <w:jc w:val="both"/>
        <w:rPr>
          <w:rFonts w:eastAsia="MS Gothic"/>
          <w:b/>
          <w:szCs w:val="28"/>
          <w:lang w:val="uk-UA" w:eastAsia="uk-UA"/>
        </w:rPr>
      </w:pPr>
      <w:r w:rsidRPr="00493CF6">
        <w:rPr>
          <w:rFonts w:eastAsia="MS Gothic"/>
          <w:b/>
          <w:szCs w:val="28"/>
          <w:lang w:val="uk-UA"/>
        </w:rPr>
        <w:t>формує законодавчу базу в цій сфері</w:t>
      </w:r>
      <w:r w:rsidR="004166C1" w:rsidRPr="00493CF6">
        <w:rPr>
          <w:rFonts w:eastAsia="MS Gothic"/>
          <w:b/>
          <w:szCs w:val="28"/>
          <w:lang w:val="uk-UA"/>
        </w:rPr>
        <w:t>;</w:t>
      </w:r>
    </w:p>
    <w:p w:rsidR="00B260B6" w:rsidRPr="00493CF6" w:rsidRDefault="00113F35" w:rsidP="00B260B6">
      <w:pPr>
        <w:pStyle w:val="ac"/>
        <w:spacing w:before="120" w:after="0"/>
        <w:ind w:firstLine="851"/>
        <w:jc w:val="both"/>
        <w:rPr>
          <w:rFonts w:eastAsia="MS Gothic"/>
          <w:b/>
          <w:szCs w:val="28"/>
          <w:lang w:val="uk-UA" w:eastAsia="uk-UA"/>
        </w:rPr>
      </w:pPr>
      <w:r w:rsidRPr="00493CF6">
        <w:rPr>
          <w:rFonts w:eastAsia="MS Gothic"/>
          <w:b/>
          <w:szCs w:val="28"/>
          <w:lang w:val="uk-UA"/>
        </w:rPr>
        <w:t>схвалює рішення з питань введення надзвичайного і воєнного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E2702D" w:rsidRPr="00493CF6" w:rsidRDefault="00E2702D" w:rsidP="00E2702D">
      <w:pPr>
        <w:pStyle w:val="ac"/>
        <w:spacing w:before="120" w:after="0"/>
        <w:ind w:firstLine="851"/>
        <w:jc w:val="both"/>
        <w:rPr>
          <w:rFonts w:eastAsia="MS Gothic"/>
          <w:b/>
          <w:szCs w:val="28"/>
          <w:lang w:val="uk-UA"/>
        </w:rPr>
      </w:pPr>
      <w:r w:rsidRPr="00493CF6">
        <w:rPr>
          <w:rFonts w:eastAsia="MS Gothic"/>
          <w:b/>
          <w:szCs w:val="28"/>
          <w:lang w:val="uk-UA"/>
        </w:rPr>
        <w:t>здійснює парламентський контроль на підставі</w:t>
      </w:r>
      <w:r w:rsidR="00B77BE9" w:rsidRPr="00493CF6">
        <w:rPr>
          <w:rFonts w:eastAsia="MS Gothic"/>
          <w:b/>
          <w:szCs w:val="28"/>
          <w:lang w:val="uk-UA"/>
        </w:rPr>
        <w:t>,</w:t>
      </w:r>
      <w:r w:rsidRPr="00493CF6">
        <w:rPr>
          <w:rFonts w:eastAsia="MS Gothic"/>
          <w:b/>
          <w:szCs w:val="28"/>
          <w:lang w:val="uk-UA"/>
        </w:rPr>
        <w:t xml:space="preserve"> в межах повноважень та у спосіб</w:t>
      </w:r>
      <w:r w:rsidR="00B77BE9" w:rsidRPr="00493CF6">
        <w:rPr>
          <w:rFonts w:eastAsia="MS Gothic"/>
          <w:b/>
          <w:szCs w:val="28"/>
          <w:lang w:val="uk-UA"/>
        </w:rPr>
        <w:t>, передбачений Конституцією України</w:t>
      </w:r>
      <w:r w:rsidRPr="00493CF6">
        <w:rPr>
          <w:rFonts w:eastAsia="MS Gothic"/>
          <w:b/>
          <w:szCs w:val="28"/>
          <w:lang w:val="uk-UA"/>
        </w:rPr>
        <w:t>;</w:t>
      </w:r>
    </w:p>
    <w:p w:rsidR="000A5E7F" w:rsidRPr="00493CF6" w:rsidRDefault="000A5E7F" w:rsidP="00300228">
      <w:pPr>
        <w:pStyle w:val="ac"/>
        <w:ind w:right="565" w:firstLine="851"/>
        <w:jc w:val="both"/>
        <w:rPr>
          <w:rFonts w:eastAsia="MS Gothic"/>
          <w:b/>
          <w:szCs w:val="28"/>
          <w:lang w:val="uk-UA"/>
        </w:rPr>
      </w:pPr>
      <w:r w:rsidRPr="00493CF6">
        <w:rPr>
          <w:rFonts w:eastAsia="MS Gothic"/>
          <w:b/>
          <w:szCs w:val="28"/>
          <w:lang w:val="uk-UA"/>
        </w:rPr>
        <w:t xml:space="preserve">              </w:t>
      </w:r>
    </w:p>
    <w:p w:rsidR="0034287B" w:rsidRPr="00493CF6" w:rsidRDefault="005D138A" w:rsidP="005D138A">
      <w:pPr>
        <w:pStyle w:val="ac"/>
        <w:ind w:right="565" w:firstLine="851"/>
        <w:jc w:val="both"/>
        <w:rPr>
          <w:rStyle w:val="21"/>
          <w:rFonts w:eastAsia="MS Gothic"/>
          <w:b/>
          <w:sz w:val="28"/>
          <w:szCs w:val="28"/>
          <w:lang w:val="uk-UA"/>
        </w:rPr>
      </w:pPr>
      <w:r w:rsidRPr="00493CF6">
        <w:rPr>
          <w:rStyle w:val="21"/>
          <w:rFonts w:eastAsia="MS Gothic"/>
          <w:b/>
          <w:sz w:val="28"/>
          <w:szCs w:val="28"/>
          <w:lang w:val="uk-UA" w:eastAsia="uk-UA"/>
        </w:rPr>
        <w:t xml:space="preserve">Стаття </w:t>
      </w:r>
      <w:r w:rsidR="00F22C61" w:rsidRPr="00493CF6">
        <w:rPr>
          <w:rStyle w:val="21"/>
          <w:rFonts w:eastAsia="MS Gothic"/>
          <w:b/>
          <w:sz w:val="28"/>
          <w:szCs w:val="28"/>
          <w:lang w:val="uk-UA" w:eastAsia="uk-UA"/>
        </w:rPr>
        <w:t>9</w:t>
      </w:r>
      <w:r w:rsidR="00753758" w:rsidRPr="00493CF6">
        <w:rPr>
          <w:rStyle w:val="21"/>
          <w:rFonts w:eastAsia="MS Gothic"/>
          <w:b/>
          <w:sz w:val="28"/>
          <w:szCs w:val="28"/>
          <w:lang w:val="uk-UA" w:eastAsia="uk-UA"/>
        </w:rPr>
        <w:t xml:space="preserve">. </w:t>
      </w:r>
      <w:r w:rsidR="00C7168C" w:rsidRPr="00493CF6">
        <w:rPr>
          <w:rFonts w:eastAsia="MS Gothic"/>
          <w:b/>
          <w:szCs w:val="28"/>
          <w:lang w:val="uk-UA"/>
        </w:rPr>
        <w:t>Рада національної безпеки і оборони України</w:t>
      </w:r>
    </w:p>
    <w:p w:rsidR="00753758" w:rsidRPr="00493CF6" w:rsidRDefault="00753758" w:rsidP="00B260B6">
      <w:pPr>
        <w:pStyle w:val="ac"/>
        <w:spacing w:before="120" w:after="0"/>
        <w:ind w:firstLine="851"/>
        <w:jc w:val="both"/>
        <w:rPr>
          <w:rFonts w:eastAsia="MS Gothic"/>
          <w:b/>
          <w:szCs w:val="28"/>
          <w:lang w:val="uk-UA"/>
        </w:rPr>
      </w:pPr>
      <w:r w:rsidRPr="00493CF6">
        <w:rPr>
          <w:rFonts w:eastAsia="MS Gothic"/>
          <w:b/>
          <w:szCs w:val="28"/>
          <w:lang w:val="uk-UA"/>
        </w:rPr>
        <w:t>Рада національної безпеки і оборони, відповідно до статті 107 Конституції України та Закону України про Раду національної безпеки і оборони України  є координаційним органом при Президентові України з питань національної безпеки і оборони;</w:t>
      </w:r>
    </w:p>
    <w:p w:rsidR="000A5E7F" w:rsidRPr="00493CF6" w:rsidRDefault="00B260B6" w:rsidP="00B260B6">
      <w:pPr>
        <w:pStyle w:val="ac"/>
        <w:spacing w:before="120" w:after="0"/>
        <w:ind w:firstLine="851"/>
        <w:jc w:val="both"/>
        <w:rPr>
          <w:rFonts w:eastAsia="MS Gothic"/>
          <w:b/>
          <w:szCs w:val="28"/>
          <w:lang w:val="uk-UA"/>
        </w:rPr>
      </w:pPr>
      <w:r w:rsidRPr="00493CF6">
        <w:rPr>
          <w:rFonts w:eastAsia="MS Gothic"/>
          <w:b/>
          <w:szCs w:val="28"/>
          <w:lang w:val="uk-UA"/>
        </w:rPr>
        <w:t xml:space="preserve"> </w:t>
      </w:r>
      <w:r w:rsidR="00753758" w:rsidRPr="00493CF6">
        <w:rPr>
          <w:rFonts w:eastAsia="MS Gothic"/>
          <w:b/>
          <w:szCs w:val="28"/>
          <w:lang w:val="uk-UA"/>
        </w:rPr>
        <w:t>Рада національної безпеки і оборони</w:t>
      </w:r>
      <w:r w:rsidR="000A5E7F" w:rsidRPr="00493CF6">
        <w:rPr>
          <w:rFonts w:eastAsia="MS Gothic"/>
          <w:b/>
          <w:szCs w:val="28"/>
          <w:lang w:val="uk-UA"/>
        </w:rPr>
        <w:t>:</w:t>
      </w:r>
    </w:p>
    <w:p w:rsidR="00753758" w:rsidRPr="00493CF6" w:rsidRDefault="00B260B6" w:rsidP="00B260B6">
      <w:pPr>
        <w:pStyle w:val="ac"/>
        <w:spacing w:before="120" w:after="0"/>
        <w:ind w:firstLine="851"/>
        <w:jc w:val="both"/>
        <w:rPr>
          <w:rFonts w:eastAsia="MS Gothic"/>
          <w:b/>
          <w:szCs w:val="28"/>
          <w:lang w:val="uk-UA"/>
        </w:rPr>
      </w:pPr>
      <w:r w:rsidRPr="00493CF6">
        <w:rPr>
          <w:rFonts w:eastAsia="MS Gothic"/>
          <w:b/>
          <w:szCs w:val="28"/>
          <w:lang w:val="uk-UA"/>
        </w:rPr>
        <w:t xml:space="preserve"> </w:t>
      </w:r>
      <w:r w:rsidR="000A5E7F" w:rsidRPr="00493CF6">
        <w:rPr>
          <w:rFonts w:eastAsia="MS Gothic"/>
          <w:b/>
          <w:szCs w:val="28"/>
          <w:lang w:val="uk-UA"/>
        </w:rPr>
        <w:t>координує діяльність сектору безпеки і оборони у  забезпеченні національної безпеки</w:t>
      </w:r>
      <w:r w:rsidR="00F22C61" w:rsidRPr="00493CF6">
        <w:rPr>
          <w:rFonts w:eastAsia="MS Gothic"/>
          <w:b/>
          <w:szCs w:val="28"/>
          <w:lang w:val="uk-UA"/>
        </w:rPr>
        <w:t xml:space="preserve"> і оборони</w:t>
      </w:r>
      <w:r w:rsidR="000A5E7F" w:rsidRPr="00493CF6">
        <w:rPr>
          <w:rFonts w:eastAsia="MS Gothic"/>
          <w:b/>
          <w:szCs w:val="28"/>
          <w:lang w:val="uk-UA"/>
        </w:rPr>
        <w:t>;</w:t>
      </w:r>
    </w:p>
    <w:p w:rsidR="000A5E7F" w:rsidRPr="00493CF6" w:rsidRDefault="00B260B6" w:rsidP="00B260B6">
      <w:pPr>
        <w:pStyle w:val="ac"/>
        <w:spacing w:before="120" w:after="0"/>
        <w:ind w:firstLine="851"/>
        <w:jc w:val="both"/>
        <w:rPr>
          <w:rFonts w:eastAsia="MS Gothic"/>
          <w:b/>
          <w:szCs w:val="28"/>
          <w:lang w:val="uk-UA"/>
        </w:rPr>
      </w:pPr>
      <w:r w:rsidRPr="00493CF6">
        <w:rPr>
          <w:rFonts w:eastAsia="MS Gothic"/>
          <w:b/>
          <w:szCs w:val="28"/>
          <w:lang w:val="uk-UA"/>
        </w:rPr>
        <w:t xml:space="preserve"> </w:t>
      </w:r>
      <w:r w:rsidR="000A5E7F" w:rsidRPr="00493CF6">
        <w:rPr>
          <w:rFonts w:eastAsia="MS Gothic"/>
          <w:b/>
          <w:szCs w:val="28"/>
          <w:lang w:val="uk-UA"/>
        </w:rPr>
        <w:t>приймає рішення, які вводяться в дію Указами Президента України і є обов’язковими до  виконання органами виконавчої</w:t>
      </w:r>
      <w:r w:rsidR="009D4592" w:rsidRPr="00493CF6">
        <w:rPr>
          <w:rFonts w:eastAsia="MS Gothic"/>
          <w:b/>
          <w:szCs w:val="28"/>
          <w:lang w:val="uk-UA"/>
        </w:rPr>
        <w:t xml:space="preserve"> влади</w:t>
      </w:r>
      <w:r w:rsidR="000A5E7F" w:rsidRPr="00493CF6">
        <w:rPr>
          <w:rFonts w:eastAsia="MS Gothic"/>
          <w:b/>
          <w:szCs w:val="28"/>
          <w:lang w:val="uk-UA"/>
        </w:rPr>
        <w:t>;</w:t>
      </w:r>
    </w:p>
    <w:p w:rsidR="000E3472" w:rsidRPr="00493CF6" w:rsidRDefault="00B260B6" w:rsidP="00B260B6">
      <w:pPr>
        <w:pStyle w:val="ac"/>
        <w:spacing w:before="120" w:after="0"/>
        <w:ind w:firstLine="851"/>
        <w:jc w:val="both"/>
        <w:rPr>
          <w:rFonts w:eastAsia="MS Gothic"/>
          <w:b/>
          <w:szCs w:val="28"/>
          <w:lang w:val="uk-UA"/>
        </w:rPr>
      </w:pPr>
      <w:r w:rsidRPr="00493CF6">
        <w:rPr>
          <w:rFonts w:eastAsia="MS Gothic"/>
          <w:b/>
          <w:szCs w:val="28"/>
          <w:lang w:val="uk-UA"/>
        </w:rPr>
        <w:t xml:space="preserve"> </w:t>
      </w:r>
      <w:r w:rsidR="000A5E7F" w:rsidRPr="00493CF6">
        <w:rPr>
          <w:rFonts w:eastAsia="MS Gothic"/>
          <w:b/>
          <w:szCs w:val="28"/>
          <w:lang w:val="uk-UA"/>
        </w:rPr>
        <w:t xml:space="preserve"> контролює діяльність органів виконавчої влади у сфері національної безпеки і оборони та стан виконання рішень Ради національної безпеки і оборони</w:t>
      </w:r>
      <w:r w:rsidR="000E3472" w:rsidRPr="00493CF6">
        <w:rPr>
          <w:rFonts w:eastAsia="MS Gothic"/>
          <w:b/>
          <w:szCs w:val="28"/>
          <w:lang w:val="uk-UA"/>
        </w:rPr>
        <w:t>;</w:t>
      </w:r>
    </w:p>
    <w:p w:rsidR="000E3472" w:rsidRPr="00493CF6" w:rsidRDefault="00B260B6" w:rsidP="00B260B6">
      <w:pPr>
        <w:pStyle w:val="ac"/>
        <w:spacing w:before="120" w:after="0"/>
        <w:ind w:firstLine="851"/>
        <w:jc w:val="both"/>
        <w:rPr>
          <w:rFonts w:eastAsia="MS Gothic"/>
          <w:b/>
          <w:szCs w:val="28"/>
          <w:lang w:val="uk-UA"/>
        </w:rPr>
      </w:pPr>
      <w:r w:rsidRPr="00493CF6">
        <w:rPr>
          <w:rFonts w:eastAsia="MS Gothic"/>
          <w:b/>
          <w:szCs w:val="28"/>
          <w:lang w:val="uk-UA"/>
        </w:rPr>
        <w:lastRenderedPageBreak/>
        <w:t xml:space="preserve">  </w:t>
      </w:r>
      <w:r w:rsidR="000E3472" w:rsidRPr="00493CF6">
        <w:rPr>
          <w:rFonts w:eastAsia="MS Gothic"/>
          <w:b/>
          <w:szCs w:val="28"/>
          <w:lang w:val="uk-UA"/>
        </w:rPr>
        <w:t>організовує</w:t>
      </w:r>
      <w:r w:rsidR="00A2085C" w:rsidRPr="00493CF6">
        <w:rPr>
          <w:rFonts w:eastAsia="MS Gothic"/>
          <w:b/>
          <w:szCs w:val="28"/>
          <w:lang w:val="uk-UA"/>
        </w:rPr>
        <w:t xml:space="preserve"> </w:t>
      </w:r>
      <w:r w:rsidR="000E3472" w:rsidRPr="00493CF6">
        <w:rPr>
          <w:rFonts w:eastAsia="MS Gothic"/>
          <w:b/>
          <w:szCs w:val="28"/>
          <w:lang w:val="uk-UA"/>
        </w:rPr>
        <w:t xml:space="preserve">роботу вищого колегіального </w:t>
      </w:r>
      <w:r w:rsidR="00A2085C" w:rsidRPr="00493CF6">
        <w:rPr>
          <w:rFonts w:eastAsia="MS Gothic"/>
          <w:b/>
          <w:szCs w:val="28"/>
          <w:lang w:val="uk-UA"/>
        </w:rPr>
        <w:t xml:space="preserve">стратегічного </w:t>
      </w:r>
      <w:r w:rsidR="000E3472" w:rsidRPr="00493CF6">
        <w:rPr>
          <w:rFonts w:eastAsia="MS Gothic"/>
          <w:b/>
          <w:szCs w:val="28"/>
          <w:lang w:val="uk-UA"/>
        </w:rPr>
        <w:t>органу воєнного керівництва обороною держави  в особливий період</w:t>
      </w:r>
      <w:r w:rsidR="00A2085C" w:rsidRPr="00493CF6">
        <w:rPr>
          <w:rFonts w:eastAsia="MS Gothic"/>
          <w:b/>
          <w:szCs w:val="28"/>
          <w:lang w:val="uk-UA"/>
        </w:rPr>
        <w:t xml:space="preserve"> на підставі пропозицій про його утворення, затверджених  рішенням Ради національної безпеки і оборони України та введених в дію Указом Президента України</w:t>
      </w:r>
      <w:r w:rsidR="00C7168C" w:rsidRPr="00493CF6">
        <w:rPr>
          <w:rFonts w:eastAsia="MS Gothic"/>
          <w:b/>
          <w:szCs w:val="28"/>
          <w:lang w:val="uk-UA"/>
        </w:rPr>
        <w:t>.</w:t>
      </w:r>
    </w:p>
    <w:p w:rsidR="00B260B6" w:rsidRPr="00493CF6" w:rsidRDefault="00B260B6" w:rsidP="00B260B6">
      <w:pPr>
        <w:pStyle w:val="ac"/>
        <w:ind w:right="565"/>
        <w:jc w:val="both"/>
        <w:rPr>
          <w:rFonts w:eastAsia="MS Gothic"/>
          <w:b/>
          <w:szCs w:val="28"/>
          <w:lang w:val="uk-UA"/>
        </w:rPr>
      </w:pPr>
    </w:p>
    <w:p w:rsidR="00B77BE9" w:rsidRPr="00493CF6" w:rsidRDefault="000E3472" w:rsidP="005D138A">
      <w:pPr>
        <w:pStyle w:val="ac"/>
        <w:ind w:right="565" w:firstLine="851"/>
        <w:jc w:val="both"/>
        <w:rPr>
          <w:rFonts w:eastAsia="MS Gothic"/>
          <w:b/>
          <w:szCs w:val="28"/>
          <w:lang w:val="uk-UA"/>
        </w:rPr>
      </w:pPr>
      <w:r w:rsidRPr="00493CF6">
        <w:rPr>
          <w:rFonts w:eastAsia="MS Gothic"/>
          <w:b/>
          <w:szCs w:val="28"/>
          <w:lang w:val="uk-UA"/>
        </w:rPr>
        <w:t>Стаття 1</w:t>
      </w:r>
      <w:r w:rsidR="00F22C61" w:rsidRPr="00493CF6">
        <w:rPr>
          <w:rFonts w:eastAsia="MS Gothic"/>
          <w:b/>
          <w:szCs w:val="28"/>
          <w:lang w:val="uk-UA"/>
        </w:rPr>
        <w:t>0</w:t>
      </w:r>
      <w:r w:rsidRPr="00493CF6">
        <w:rPr>
          <w:rFonts w:eastAsia="MS Gothic"/>
          <w:b/>
          <w:szCs w:val="28"/>
          <w:lang w:val="uk-UA"/>
        </w:rPr>
        <w:t>.</w:t>
      </w:r>
      <w:r w:rsidR="000A5E7F" w:rsidRPr="00493CF6">
        <w:rPr>
          <w:rFonts w:eastAsia="MS Gothic"/>
          <w:b/>
          <w:szCs w:val="28"/>
          <w:lang w:val="uk-UA"/>
        </w:rPr>
        <w:t xml:space="preserve"> </w:t>
      </w:r>
      <w:r w:rsidRPr="00493CF6">
        <w:rPr>
          <w:rFonts w:eastAsia="MS Gothic"/>
          <w:b/>
          <w:szCs w:val="28"/>
          <w:lang w:val="uk-UA"/>
        </w:rPr>
        <w:t>Кабінет Міністрів України</w:t>
      </w:r>
      <w:r w:rsidR="00B77BE9" w:rsidRPr="00493CF6">
        <w:rPr>
          <w:rFonts w:eastAsia="MS Gothic"/>
          <w:b/>
          <w:szCs w:val="28"/>
          <w:lang w:val="uk-UA"/>
        </w:rPr>
        <w:t xml:space="preserve"> та інші органи </w:t>
      </w:r>
    </w:p>
    <w:p w:rsidR="0034287B" w:rsidRPr="00493CF6" w:rsidRDefault="00B77BE9" w:rsidP="005D138A">
      <w:pPr>
        <w:pStyle w:val="ac"/>
        <w:ind w:right="565" w:firstLine="851"/>
        <w:jc w:val="both"/>
        <w:rPr>
          <w:rFonts w:eastAsia="MS Gothic"/>
          <w:b/>
          <w:szCs w:val="28"/>
          <w:lang w:val="uk-UA"/>
        </w:rPr>
      </w:pPr>
      <w:r w:rsidRPr="00493CF6">
        <w:rPr>
          <w:rFonts w:eastAsia="MS Gothic"/>
          <w:b/>
          <w:szCs w:val="28"/>
          <w:lang w:val="uk-UA"/>
        </w:rPr>
        <w:t xml:space="preserve">                    виконавчої влади</w:t>
      </w:r>
    </w:p>
    <w:p w:rsidR="00C90095" w:rsidRPr="00493CF6" w:rsidRDefault="000E3472" w:rsidP="00B260B6">
      <w:pPr>
        <w:pStyle w:val="ac"/>
        <w:ind w:right="565" w:firstLine="851"/>
        <w:jc w:val="both"/>
        <w:rPr>
          <w:rFonts w:eastAsia="MS Gothic"/>
          <w:b/>
          <w:szCs w:val="28"/>
          <w:lang w:val="uk-UA"/>
        </w:rPr>
      </w:pPr>
      <w:r w:rsidRPr="00493CF6">
        <w:rPr>
          <w:rFonts w:eastAsia="MS Gothic"/>
          <w:b/>
          <w:szCs w:val="28"/>
          <w:lang w:val="uk-UA"/>
        </w:rPr>
        <w:t xml:space="preserve">Кабінет Міністрів України як вищий орган у системі органів виконавчої влади </w:t>
      </w:r>
      <w:r w:rsidR="00596C26" w:rsidRPr="00493CF6">
        <w:rPr>
          <w:rFonts w:eastAsia="MS Gothic"/>
          <w:b/>
          <w:szCs w:val="28"/>
          <w:lang w:val="uk-UA"/>
        </w:rPr>
        <w:t>відповідно до статей 113, 116, 117 Конституції і законів України здійснює контроль за дотриманням законодавства та реалізацією державної політики у сферах національної безпеки і оборони, відповідальний перед Президентом України і Верховною Радою України , підконтрольний і підзвітний Верховній Раді України в межах, передбачених Конституцією України</w:t>
      </w:r>
      <w:r w:rsidR="00C90095" w:rsidRPr="00493CF6">
        <w:rPr>
          <w:rFonts w:eastAsia="MS Gothic"/>
          <w:b/>
          <w:szCs w:val="28"/>
          <w:lang w:val="uk-UA"/>
        </w:rPr>
        <w:t>:</w:t>
      </w:r>
    </w:p>
    <w:p w:rsidR="00B260B6" w:rsidRPr="00493CF6" w:rsidRDefault="00B77BE9" w:rsidP="00B260B6">
      <w:pPr>
        <w:pStyle w:val="ac"/>
        <w:ind w:right="565" w:firstLine="851"/>
        <w:jc w:val="both"/>
        <w:rPr>
          <w:rFonts w:eastAsia="MS Gothic"/>
          <w:b/>
          <w:szCs w:val="28"/>
          <w:lang w:val="uk-UA"/>
        </w:rPr>
      </w:pPr>
      <w:r w:rsidRPr="00493CF6">
        <w:rPr>
          <w:rFonts w:eastAsia="MS Gothic"/>
          <w:b/>
          <w:szCs w:val="28"/>
          <w:lang w:val="uk-UA"/>
        </w:rPr>
        <w:t>забезпечує проведення державної політики</w:t>
      </w:r>
      <w:r w:rsidR="008F5C2B" w:rsidRPr="00493CF6">
        <w:rPr>
          <w:rFonts w:eastAsia="MS Gothic"/>
          <w:b/>
          <w:szCs w:val="28"/>
          <w:lang w:val="uk-UA"/>
        </w:rPr>
        <w:t xml:space="preserve"> в сферах забезпечення національної безпеки</w:t>
      </w:r>
      <w:r w:rsidR="00C7168C" w:rsidRPr="00493CF6">
        <w:rPr>
          <w:rFonts w:eastAsia="MS Gothic"/>
          <w:b/>
          <w:szCs w:val="28"/>
          <w:lang w:val="uk-UA"/>
        </w:rPr>
        <w:t xml:space="preserve"> і оборони</w:t>
      </w:r>
      <w:r w:rsidR="00C90095" w:rsidRPr="00493CF6">
        <w:rPr>
          <w:rFonts w:eastAsia="MS Gothic"/>
          <w:b/>
          <w:szCs w:val="28"/>
          <w:lang w:val="uk-UA"/>
        </w:rPr>
        <w:t>;</w:t>
      </w:r>
    </w:p>
    <w:p w:rsidR="00B260B6" w:rsidRPr="00493CF6" w:rsidRDefault="00C90095" w:rsidP="00B260B6">
      <w:pPr>
        <w:pStyle w:val="ac"/>
        <w:ind w:right="565" w:firstLine="851"/>
        <w:jc w:val="both"/>
        <w:rPr>
          <w:rFonts w:eastAsia="MS Gothic"/>
          <w:b/>
          <w:szCs w:val="28"/>
          <w:lang w:val="uk-UA"/>
        </w:rPr>
      </w:pPr>
      <w:r w:rsidRPr="00493CF6">
        <w:rPr>
          <w:rFonts w:eastAsia="MS Gothic"/>
          <w:b/>
          <w:szCs w:val="28"/>
          <w:lang w:val="uk-UA"/>
        </w:rPr>
        <w:t>забезпечує розробку  документів про організацію оборонного планування;</w:t>
      </w:r>
    </w:p>
    <w:p w:rsidR="00C90095" w:rsidRPr="00493CF6" w:rsidRDefault="00596C26" w:rsidP="00B260B6">
      <w:pPr>
        <w:pStyle w:val="ac"/>
        <w:ind w:right="565" w:firstLine="851"/>
        <w:jc w:val="both"/>
        <w:rPr>
          <w:rFonts w:eastAsia="MS Gothic"/>
          <w:b/>
          <w:szCs w:val="28"/>
          <w:lang w:val="uk-UA"/>
        </w:rPr>
      </w:pPr>
      <w:r w:rsidRPr="00493CF6">
        <w:rPr>
          <w:rFonts w:eastAsia="MS Gothic"/>
          <w:b/>
          <w:szCs w:val="28"/>
          <w:lang w:val="uk-UA"/>
        </w:rPr>
        <w:t xml:space="preserve">організовує </w:t>
      </w:r>
      <w:r w:rsidR="00C90095" w:rsidRPr="00493CF6">
        <w:rPr>
          <w:rFonts w:eastAsia="MS Gothic"/>
          <w:b/>
          <w:szCs w:val="28"/>
          <w:lang w:val="uk-UA"/>
        </w:rPr>
        <w:t xml:space="preserve"> проведення </w:t>
      </w:r>
      <w:r w:rsidRPr="00493CF6">
        <w:rPr>
          <w:rFonts w:eastAsia="MS Gothic"/>
          <w:b/>
          <w:szCs w:val="28"/>
          <w:lang w:val="uk-UA"/>
        </w:rPr>
        <w:t>заходів контролю за виконанням конкретних заходів, виконавців та термінів їх реалізації , визначених в процесі організації оборонного планування.</w:t>
      </w:r>
    </w:p>
    <w:p w:rsidR="00EB262B" w:rsidRPr="00493CF6" w:rsidRDefault="00B77BE9" w:rsidP="00B77BE9">
      <w:pPr>
        <w:pStyle w:val="ac"/>
        <w:numPr>
          <w:ilvl w:val="0"/>
          <w:numId w:val="48"/>
        </w:numPr>
        <w:ind w:right="565"/>
        <w:jc w:val="both"/>
        <w:rPr>
          <w:rFonts w:eastAsia="MS Gothic"/>
          <w:b/>
          <w:szCs w:val="28"/>
          <w:lang w:val="uk-UA"/>
        </w:rPr>
      </w:pPr>
      <w:r w:rsidRPr="00493CF6">
        <w:rPr>
          <w:rFonts w:eastAsia="MS Gothic"/>
          <w:b/>
          <w:szCs w:val="28"/>
          <w:lang w:val="uk-UA"/>
        </w:rPr>
        <w:t xml:space="preserve">Центральні органи виконавчої влади </w:t>
      </w:r>
    </w:p>
    <w:p w:rsidR="00B77BE9" w:rsidRPr="00493CF6" w:rsidRDefault="00B77BE9" w:rsidP="00B77BE9">
      <w:pPr>
        <w:pStyle w:val="ac"/>
        <w:numPr>
          <w:ilvl w:val="0"/>
          <w:numId w:val="48"/>
        </w:numPr>
        <w:ind w:right="565"/>
        <w:jc w:val="both"/>
        <w:rPr>
          <w:rFonts w:eastAsia="MS Gothic"/>
          <w:b/>
          <w:szCs w:val="28"/>
          <w:lang w:val="uk-UA"/>
        </w:rPr>
      </w:pPr>
      <w:r w:rsidRPr="00493CF6">
        <w:rPr>
          <w:rFonts w:eastAsia="MS Gothic"/>
          <w:b/>
          <w:szCs w:val="28"/>
          <w:lang w:val="uk-UA"/>
        </w:rPr>
        <w:t>Місцеві державні адміністрації</w:t>
      </w:r>
    </w:p>
    <w:p w:rsidR="00B77BE9" w:rsidRPr="00493CF6" w:rsidRDefault="00B77BE9" w:rsidP="00B77BE9">
      <w:pPr>
        <w:pStyle w:val="ac"/>
        <w:ind w:left="1211" w:right="565"/>
        <w:jc w:val="both"/>
        <w:rPr>
          <w:rFonts w:eastAsia="MS Gothic"/>
          <w:b/>
          <w:szCs w:val="28"/>
          <w:lang w:val="uk-UA"/>
        </w:rPr>
      </w:pPr>
    </w:p>
    <w:p w:rsidR="0034287B" w:rsidRPr="00493CF6" w:rsidRDefault="00EB262B" w:rsidP="005D138A">
      <w:pPr>
        <w:pStyle w:val="ac"/>
        <w:ind w:right="565" w:firstLine="851"/>
        <w:jc w:val="both"/>
        <w:rPr>
          <w:rFonts w:eastAsia="MS Gothic"/>
          <w:b/>
          <w:szCs w:val="28"/>
          <w:lang w:val="uk-UA"/>
        </w:rPr>
      </w:pPr>
      <w:r w:rsidRPr="00493CF6">
        <w:rPr>
          <w:rFonts w:eastAsia="MS Gothic"/>
          <w:b/>
          <w:szCs w:val="28"/>
          <w:lang w:val="uk-UA"/>
        </w:rPr>
        <w:t>Стаття 1</w:t>
      </w:r>
      <w:r w:rsidR="00F22C61" w:rsidRPr="00493CF6">
        <w:rPr>
          <w:rFonts w:eastAsia="MS Gothic"/>
          <w:b/>
          <w:szCs w:val="28"/>
          <w:lang w:val="uk-UA"/>
        </w:rPr>
        <w:t>1</w:t>
      </w:r>
      <w:r w:rsidRPr="00493CF6">
        <w:rPr>
          <w:rFonts w:eastAsia="MS Gothic"/>
          <w:b/>
          <w:szCs w:val="28"/>
          <w:lang w:val="uk-UA"/>
        </w:rPr>
        <w:t>. Національний банк України</w:t>
      </w:r>
    </w:p>
    <w:p w:rsidR="00C90095" w:rsidRPr="00493CF6" w:rsidRDefault="00EB262B" w:rsidP="00300228">
      <w:pPr>
        <w:pStyle w:val="ac"/>
        <w:ind w:right="565" w:firstLine="851"/>
        <w:jc w:val="both"/>
        <w:rPr>
          <w:rFonts w:eastAsia="MS Gothic"/>
          <w:b/>
          <w:szCs w:val="28"/>
          <w:lang w:val="uk-UA"/>
        </w:rPr>
      </w:pPr>
      <w:r w:rsidRPr="00493CF6">
        <w:rPr>
          <w:rFonts w:eastAsia="MS Gothic"/>
          <w:b/>
          <w:szCs w:val="28"/>
          <w:lang w:val="uk-UA"/>
        </w:rPr>
        <w:t>Національний банк України відповідно до основних засад грошово-кредитної політики визначає та проводить грошово-кредитну політику в інтерес</w:t>
      </w:r>
      <w:r w:rsidR="00102B7F" w:rsidRPr="00493CF6">
        <w:rPr>
          <w:rFonts w:eastAsia="MS Gothic"/>
          <w:b/>
          <w:szCs w:val="28"/>
          <w:lang w:val="uk-UA"/>
        </w:rPr>
        <w:t xml:space="preserve">ах національної безпеки </w:t>
      </w:r>
      <w:r w:rsidR="00C7168C" w:rsidRPr="00493CF6">
        <w:rPr>
          <w:rFonts w:eastAsia="MS Gothic"/>
          <w:b/>
          <w:szCs w:val="28"/>
          <w:lang w:val="uk-UA"/>
        </w:rPr>
        <w:t xml:space="preserve">і оборони </w:t>
      </w:r>
      <w:r w:rsidR="00102B7F" w:rsidRPr="00493CF6">
        <w:rPr>
          <w:rFonts w:eastAsia="MS Gothic"/>
          <w:b/>
          <w:szCs w:val="28"/>
          <w:lang w:val="uk-UA"/>
        </w:rPr>
        <w:t>України.</w:t>
      </w:r>
    </w:p>
    <w:p w:rsidR="00102B7F" w:rsidRPr="00493CF6" w:rsidRDefault="00102B7F" w:rsidP="00300228">
      <w:pPr>
        <w:pStyle w:val="ac"/>
        <w:ind w:right="565" w:firstLine="851"/>
        <w:jc w:val="both"/>
        <w:rPr>
          <w:rFonts w:eastAsia="MS Gothic"/>
          <w:b/>
          <w:szCs w:val="28"/>
          <w:lang w:val="uk-UA"/>
        </w:rPr>
      </w:pPr>
    </w:p>
    <w:p w:rsidR="0034287B" w:rsidRPr="00493CF6" w:rsidRDefault="00102B7F" w:rsidP="005D138A">
      <w:pPr>
        <w:pStyle w:val="ac"/>
        <w:ind w:right="565" w:firstLine="851"/>
        <w:jc w:val="both"/>
        <w:rPr>
          <w:rFonts w:eastAsia="MS Gothic"/>
          <w:b/>
          <w:szCs w:val="28"/>
          <w:lang w:val="uk-UA"/>
        </w:rPr>
      </w:pPr>
      <w:r w:rsidRPr="00493CF6">
        <w:rPr>
          <w:rFonts w:eastAsia="MS Gothic"/>
          <w:b/>
          <w:szCs w:val="28"/>
          <w:lang w:val="uk-UA"/>
        </w:rPr>
        <w:t>Стаття 1</w:t>
      </w:r>
      <w:r w:rsidR="00F22C61" w:rsidRPr="00493CF6">
        <w:rPr>
          <w:rFonts w:eastAsia="MS Gothic"/>
          <w:b/>
          <w:szCs w:val="28"/>
          <w:lang w:val="uk-UA"/>
        </w:rPr>
        <w:t>2</w:t>
      </w:r>
      <w:r w:rsidRPr="00493CF6">
        <w:rPr>
          <w:rFonts w:eastAsia="MS Gothic"/>
          <w:b/>
          <w:szCs w:val="28"/>
          <w:lang w:val="uk-UA"/>
        </w:rPr>
        <w:t xml:space="preserve">. </w:t>
      </w:r>
      <w:r w:rsidR="00C7168C" w:rsidRPr="00493CF6">
        <w:rPr>
          <w:rFonts w:eastAsia="MS Gothic"/>
          <w:b/>
          <w:szCs w:val="28"/>
          <w:lang w:val="uk-UA"/>
        </w:rPr>
        <w:t>Суди</w:t>
      </w:r>
    </w:p>
    <w:p w:rsidR="00F94F2E" w:rsidRPr="00493CF6" w:rsidRDefault="00F94F2E" w:rsidP="00300228">
      <w:pPr>
        <w:pStyle w:val="ac"/>
        <w:ind w:right="565" w:firstLine="851"/>
        <w:jc w:val="both"/>
        <w:rPr>
          <w:rFonts w:eastAsia="MS Gothic"/>
          <w:b/>
          <w:szCs w:val="28"/>
          <w:lang w:val="uk-UA"/>
        </w:rPr>
      </w:pPr>
      <w:r w:rsidRPr="00493CF6">
        <w:rPr>
          <w:rFonts w:eastAsia="MS Gothic"/>
          <w:b/>
          <w:szCs w:val="28"/>
          <w:lang w:val="uk-UA"/>
        </w:rPr>
        <w:t>Суди здійснюють правосуддя у справах про злочини проти основ національної безпеки</w:t>
      </w:r>
      <w:r w:rsidR="005D138A" w:rsidRPr="00493CF6">
        <w:rPr>
          <w:rFonts w:eastAsia="MS Gothic"/>
          <w:b/>
          <w:szCs w:val="28"/>
          <w:lang w:val="uk-UA"/>
        </w:rPr>
        <w:t xml:space="preserve"> і оборони України</w:t>
      </w:r>
      <w:r w:rsidRPr="00493CF6">
        <w:rPr>
          <w:rFonts w:eastAsia="MS Gothic"/>
          <w:b/>
          <w:szCs w:val="28"/>
          <w:lang w:val="uk-UA"/>
        </w:rPr>
        <w:t>.</w:t>
      </w:r>
    </w:p>
    <w:p w:rsidR="00F94F2E" w:rsidRPr="00493CF6" w:rsidRDefault="00F94F2E" w:rsidP="00300228">
      <w:pPr>
        <w:pStyle w:val="ac"/>
        <w:ind w:right="565" w:firstLine="851"/>
        <w:jc w:val="both"/>
        <w:rPr>
          <w:rFonts w:eastAsia="MS Gothic"/>
          <w:b/>
          <w:szCs w:val="28"/>
          <w:lang w:val="uk-UA"/>
        </w:rPr>
      </w:pPr>
    </w:p>
    <w:p w:rsidR="0034287B" w:rsidRPr="00493CF6" w:rsidRDefault="00F94F2E" w:rsidP="005D138A">
      <w:pPr>
        <w:pStyle w:val="ac"/>
        <w:ind w:right="565" w:firstLine="851"/>
        <w:jc w:val="both"/>
        <w:rPr>
          <w:rFonts w:eastAsia="MS Gothic"/>
          <w:b/>
          <w:szCs w:val="28"/>
          <w:lang w:val="uk-UA"/>
        </w:rPr>
      </w:pPr>
      <w:r w:rsidRPr="00493CF6">
        <w:rPr>
          <w:rFonts w:eastAsia="MS Gothic"/>
          <w:b/>
          <w:szCs w:val="28"/>
          <w:lang w:val="uk-UA"/>
        </w:rPr>
        <w:t>Стаття 1</w:t>
      </w:r>
      <w:r w:rsidR="00F22C61" w:rsidRPr="00493CF6">
        <w:rPr>
          <w:rFonts w:eastAsia="MS Gothic"/>
          <w:b/>
          <w:szCs w:val="28"/>
          <w:lang w:val="uk-UA"/>
        </w:rPr>
        <w:t>3</w:t>
      </w:r>
      <w:r w:rsidRPr="00493CF6">
        <w:rPr>
          <w:rFonts w:eastAsia="MS Gothic"/>
          <w:b/>
          <w:szCs w:val="28"/>
          <w:lang w:val="uk-UA"/>
        </w:rPr>
        <w:t>. Прокуратура</w:t>
      </w:r>
    </w:p>
    <w:p w:rsidR="00F94F2E" w:rsidRPr="00493CF6" w:rsidRDefault="00F94F2E" w:rsidP="005D138A">
      <w:pPr>
        <w:pStyle w:val="ac"/>
        <w:ind w:right="565" w:firstLine="851"/>
        <w:jc w:val="both"/>
        <w:rPr>
          <w:rFonts w:eastAsia="MS Gothic"/>
          <w:b/>
          <w:szCs w:val="28"/>
          <w:lang w:val="uk-UA"/>
        </w:rPr>
      </w:pPr>
      <w:r w:rsidRPr="00493CF6">
        <w:rPr>
          <w:rFonts w:eastAsia="MS Gothic"/>
          <w:b/>
          <w:szCs w:val="28"/>
          <w:lang w:val="uk-UA"/>
        </w:rPr>
        <w:lastRenderedPageBreak/>
        <w:t xml:space="preserve">Прокуратура України здійснює повноваження у сферах національної безпеки </w:t>
      </w:r>
      <w:r w:rsidR="00C7168C" w:rsidRPr="00493CF6">
        <w:rPr>
          <w:rFonts w:eastAsia="MS Gothic"/>
          <w:b/>
          <w:szCs w:val="28"/>
          <w:lang w:val="uk-UA"/>
        </w:rPr>
        <w:t xml:space="preserve">і оборони </w:t>
      </w:r>
      <w:r w:rsidRPr="00493CF6">
        <w:rPr>
          <w:rFonts w:eastAsia="MS Gothic"/>
          <w:b/>
          <w:szCs w:val="28"/>
          <w:lang w:val="uk-UA"/>
        </w:rPr>
        <w:t>України відповідно до Конституції України та Закону України «Про прокуратуру».</w:t>
      </w:r>
    </w:p>
    <w:p w:rsidR="00B77BE9" w:rsidRPr="00493CF6" w:rsidRDefault="00B77BE9" w:rsidP="005D138A">
      <w:pPr>
        <w:pStyle w:val="ac"/>
        <w:ind w:right="565" w:firstLine="851"/>
        <w:jc w:val="both"/>
        <w:rPr>
          <w:rFonts w:eastAsia="MS Gothic"/>
          <w:b/>
          <w:szCs w:val="28"/>
          <w:lang w:val="uk-UA"/>
        </w:rPr>
      </w:pPr>
    </w:p>
    <w:p w:rsidR="00B77BE9" w:rsidRPr="00493CF6" w:rsidRDefault="00B77BE9" w:rsidP="005D138A">
      <w:pPr>
        <w:pStyle w:val="ac"/>
        <w:ind w:right="565" w:firstLine="851"/>
        <w:jc w:val="both"/>
        <w:rPr>
          <w:rFonts w:eastAsia="MS Gothic"/>
          <w:b/>
          <w:szCs w:val="28"/>
          <w:lang w:val="uk-UA"/>
        </w:rPr>
      </w:pPr>
      <w:r w:rsidRPr="00493CF6">
        <w:rPr>
          <w:rFonts w:eastAsia="MS Gothic"/>
          <w:b/>
          <w:szCs w:val="28"/>
          <w:lang w:val="uk-UA"/>
        </w:rPr>
        <w:t>Стаття 14. Органи місцевого самоврядування</w:t>
      </w:r>
    </w:p>
    <w:p w:rsidR="00B77BE9" w:rsidRPr="00493CF6" w:rsidRDefault="00B77BE9" w:rsidP="005D138A">
      <w:pPr>
        <w:pStyle w:val="ac"/>
        <w:ind w:right="565" w:firstLine="851"/>
        <w:jc w:val="both"/>
        <w:rPr>
          <w:rFonts w:eastAsia="MS Gothic"/>
          <w:b/>
          <w:szCs w:val="28"/>
          <w:lang w:val="uk-UA"/>
        </w:rPr>
      </w:pPr>
    </w:p>
    <w:p w:rsidR="00113F35" w:rsidRPr="00493CF6" w:rsidRDefault="00F94F2E" w:rsidP="00300228">
      <w:pPr>
        <w:pStyle w:val="ac"/>
        <w:spacing w:after="0"/>
        <w:ind w:right="565" w:firstLine="851"/>
        <w:jc w:val="center"/>
        <w:rPr>
          <w:rStyle w:val="21"/>
          <w:rFonts w:eastAsia="MS Gothic"/>
          <w:b/>
          <w:sz w:val="28"/>
          <w:szCs w:val="28"/>
          <w:lang w:val="uk-UA" w:eastAsia="uk-UA"/>
        </w:rPr>
      </w:pPr>
      <w:r w:rsidRPr="00493CF6">
        <w:rPr>
          <w:rStyle w:val="21"/>
          <w:rFonts w:eastAsia="MS Gothic"/>
          <w:b/>
          <w:sz w:val="28"/>
          <w:szCs w:val="28"/>
          <w:lang w:val="uk-UA" w:eastAsia="uk-UA"/>
        </w:rPr>
        <w:t>Розділ IV</w:t>
      </w:r>
    </w:p>
    <w:p w:rsidR="00557871" w:rsidRPr="00493CF6" w:rsidRDefault="00557871" w:rsidP="00300228">
      <w:pPr>
        <w:pStyle w:val="ac"/>
        <w:spacing w:after="0"/>
        <w:ind w:right="565" w:firstLine="851"/>
        <w:jc w:val="center"/>
        <w:rPr>
          <w:rStyle w:val="21"/>
          <w:rFonts w:eastAsia="MS Gothic"/>
          <w:b/>
          <w:sz w:val="28"/>
          <w:szCs w:val="28"/>
          <w:lang w:val="uk-UA" w:eastAsia="uk-UA"/>
        </w:rPr>
      </w:pPr>
      <w:r w:rsidRPr="00493CF6">
        <w:rPr>
          <w:rStyle w:val="21"/>
          <w:rFonts w:eastAsia="MS Gothic"/>
          <w:b/>
          <w:sz w:val="28"/>
          <w:szCs w:val="28"/>
          <w:lang w:val="uk-UA" w:eastAsia="uk-UA"/>
        </w:rPr>
        <w:t>СЕКТОР БЕЗПЕКИ І ОБОРОНИ</w:t>
      </w:r>
    </w:p>
    <w:p w:rsidR="008F51D3" w:rsidRPr="00493CF6" w:rsidRDefault="008F51D3" w:rsidP="00300228">
      <w:pPr>
        <w:pStyle w:val="ac"/>
        <w:spacing w:after="0"/>
        <w:ind w:right="565" w:firstLine="851"/>
        <w:jc w:val="center"/>
        <w:rPr>
          <w:rStyle w:val="21"/>
          <w:rFonts w:eastAsia="MS Gothic"/>
          <w:b/>
          <w:sz w:val="28"/>
          <w:szCs w:val="28"/>
          <w:lang w:val="uk-UA" w:eastAsia="uk-UA"/>
        </w:rPr>
      </w:pPr>
    </w:p>
    <w:p w:rsidR="0034287B" w:rsidRPr="00493CF6" w:rsidRDefault="002C2A96"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1</w:t>
      </w:r>
      <w:r w:rsidR="00B77BE9" w:rsidRPr="00493CF6">
        <w:rPr>
          <w:rStyle w:val="21"/>
          <w:rFonts w:eastAsia="MS Gothic"/>
          <w:b/>
          <w:sz w:val="28"/>
          <w:szCs w:val="28"/>
          <w:lang w:val="uk-UA" w:eastAsia="uk-UA"/>
        </w:rPr>
        <w:t>5</w:t>
      </w:r>
      <w:r w:rsidRPr="00493CF6">
        <w:rPr>
          <w:rStyle w:val="21"/>
          <w:rFonts w:eastAsia="MS Gothic"/>
          <w:b/>
          <w:sz w:val="28"/>
          <w:szCs w:val="28"/>
          <w:lang w:val="uk-UA" w:eastAsia="uk-UA"/>
        </w:rPr>
        <w:t>. Склад сектору безпеки і оборони</w:t>
      </w:r>
    </w:p>
    <w:p w:rsidR="002C2A96" w:rsidRPr="00493CF6" w:rsidRDefault="002C2A9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1. Сектор безпеки і оборони України складається з таких взаємопов'язаних складових: </w:t>
      </w:r>
    </w:p>
    <w:p w:rsidR="002C2A96" w:rsidRPr="00493CF6" w:rsidRDefault="002C2A9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сили безпеки; </w:t>
      </w:r>
    </w:p>
    <w:p w:rsidR="002C2A96" w:rsidRPr="00493CF6" w:rsidRDefault="002C2A9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сили оборони; </w:t>
      </w:r>
    </w:p>
    <w:p w:rsidR="002C2A96" w:rsidRPr="00493CF6" w:rsidRDefault="002C2A9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оборонно-промисловий комплекс; </w:t>
      </w:r>
    </w:p>
    <w:p w:rsidR="002C2A96" w:rsidRPr="00493CF6" w:rsidRDefault="002C2A9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громадяни та громадські об'єднання, які добровільно беруть участь у забезпеченні національної безпеки України. </w:t>
      </w:r>
    </w:p>
    <w:p w:rsidR="002C2A96" w:rsidRPr="00493CF6" w:rsidRDefault="00D8061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2C2A96" w:rsidRPr="00493CF6">
        <w:rPr>
          <w:rStyle w:val="21"/>
          <w:rFonts w:eastAsia="MS Gothic"/>
          <w:b/>
          <w:sz w:val="28"/>
          <w:szCs w:val="28"/>
          <w:lang w:val="uk-UA" w:eastAsia="uk-UA"/>
        </w:rPr>
        <w:t>Функції та повноваження щодо забезпечення національної безпеки</w:t>
      </w:r>
      <w:r w:rsidR="00F22C61" w:rsidRPr="00493CF6">
        <w:rPr>
          <w:rStyle w:val="21"/>
          <w:rFonts w:eastAsia="MS Gothic"/>
          <w:b/>
          <w:sz w:val="28"/>
          <w:szCs w:val="28"/>
          <w:lang w:val="uk-UA" w:eastAsia="uk-UA"/>
        </w:rPr>
        <w:t xml:space="preserve"> і оборони</w:t>
      </w:r>
      <w:r w:rsidR="000D0760" w:rsidRPr="00493CF6">
        <w:rPr>
          <w:rStyle w:val="21"/>
          <w:rFonts w:eastAsia="MS Gothic"/>
          <w:b/>
          <w:sz w:val="28"/>
          <w:szCs w:val="28"/>
          <w:lang w:val="uk-UA" w:eastAsia="uk-UA"/>
        </w:rPr>
        <w:t xml:space="preserve"> у відповідних сферах </w:t>
      </w:r>
      <w:r w:rsidR="002C2A96" w:rsidRPr="00493CF6">
        <w:rPr>
          <w:rStyle w:val="21"/>
          <w:rFonts w:eastAsia="MS Gothic"/>
          <w:b/>
          <w:sz w:val="28"/>
          <w:szCs w:val="28"/>
          <w:lang w:val="uk-UA" w:eastAsia="uk-UA"/>
        </w:rPr>
        <w:t xml:space="preserve">здійснюються суб’єктами </w:t>
      </w:r>
      <w:r w:rsidR="00F22C61" w:rsidRPr="00493CF6">
        <w:rPr>
          <w:rStyle w:val="21"/>
          <w:rFonts w:eastAsia="MS Gothic"/>
          <w:b/>
          <w:sz w:val="28"/>
          <w:szCs w:val="28"/>
          <w:lang w:val="uk-UA" w:eastAsia="uk-UA"/>
        </w:rPr>
        <w:t>сектору безпеки і о</w:t>
      </w:r>
      <w:r w:rsidR="000D0760" w:rsidRPr="00493CF6">
        <w:rPr>
          <w:rStyle w:val="21"/>
          <w:rFonts w:eastAsia="MS Gothic"/>
          <w:b/>
          <w:sz w:val="28"/>
          <w:szCs w:val="28"/>
          <w:lang w:val="uk-UA" w:eastAsia="uk-UA"/>
        </w:rPr>
        <w:t xml:space="preserve">борони </w:t>
      </w:r>
      <w:r w:rsidR="002C2A96" w:rsidRPr="00493CF6">
        <w:rPr>
          <w:rStyle w:val="21"/>
          <w:rFonts w:eastAsia="MS Gothic"/>
          <w:b/>
          <w:sz w:val="28"/>
          <w:szCs w:val="28"/>
          <w:lang w:val="uk-UA" w:eastAsia="uk-UA"/>
        </w:rPr>
        <w:t>в порядку та у спосіб, визн</w:t>
      </w:r>
      <w:r w:rsidR="000D0760" w:rsidRPr="00493CF6">
        <w:rPr>
          <w:rStyle w:val="21"/>
          <w:rFonts w:eastAsia="MS Gothic"/>
          <w:b/>
          <w:sz w:val="28"/>
          <w:szCs w:val="28"/>
          <w:lang w:val="uk-UA" w:eastAsia="uk-UA"/>
        </w:rPr>
        <w:t>ачений  законодавством України.</w:t>
      </w:r>
    </w:p>
    <w:p w:rsidR="006E2434" w:rsidRPr="00493CF6" w:rsidRDefault="006E2434" w:rsidP="00300228">
      <w:pPr>
        <w:pStyle w:val="ac"/>
        <w:spacing w:before="120" w:after="0"/>
        <w:ind w:firstLine="851"/>
        <w:jc w:val="both"/>
        <w:rPr>
          <w:rStyle w:val="21"/>
          <w:rFonts w:eastAsia="MS Gothic"/>
          <w:b/>
          <w:sz w:val="28"/>
          <w:szCs w:val="28"/>
          <w:lang w:val="uk-UA" w:eastAsia="uk-UA"/>
        </w:rPr>
      </w:pPr>
    </w:p>
    <w:p w:rsidR="0034287B" w:rsidRPr="00493CF6" w:rsidRDefault="006E2434" w:rsidP="005D138A">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Стаття 1</w:t>
      </w:r>
      <w:r w:rsidR="0025662C" w:rsidRPr="00493CF6">
        <w:rPr>
          <w:rStyle w:val="21"/>
          <w:rFonts w:eastAsia="MS Gothic"/>
          <w:b/>
          <w:sz w:val="28"/>
          <w:szCs w:val="28"/>
          <w:lang w:val="uk-UA" w:eastAsia="uk-UA"/>
        </w:rPr>
        <w:t>6</w:t>
      </w:r>
      <w:r w:rsidRPr="00493CF6">
        <w:rPr>
          <w:rStyle w:val="21"/>
          <w:rFonts w:eastAsia="MS Gothic"/>
          <w:b/>
          <w:sz w:val="28"/>
          <w:szCs w:val="28"/>
          <w:lang w:val="uk-UA" w:eastAsia="uk-UA"/>
        </w:rPr>
        <w:t>. Сили безпеки</w:t>
      </w:r>
    </w:p>
    <w:p w:rsidR="002C2A96" w:rsidRPr="00493CF6" w:rsidRDefault="002C2A9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D80616" w:rsidRPr="00493CF6">
        <w:rPr>
          <w:rStyle w:val="21"/>
          <w:rFonts w:eastAsia="MS Gothic"/>
          <w:b/>
          <w:sz w:val="28"/>
          <w:szCs w:val="28"/>
          <w:lang w:val="uk-UA" w:eastAsia="uk-UA"/>
        </w:rPr>
        <w:t xml:space="preserve">1. </w:t>
      </w:r>
      <w:r w:rsidRPr="00493CF6">
        <w:rPr>
          <w:rStyle w:val="21"/>
          <w:rFonts w:eastAsia="MS Gothic"/>
          <w:b/>
          <w:sz w:val="28"/>
          <w:szCs w:val="28"/>
          <w:lang w:val="uk-UA" w:eastAsia="uk-UA"/>
        </w:rPr>
        <w:t xml:space="preserve">Сили безпеки − правоохоронні та розвідувальні органи, органи спеціального призначення та/або військові формування з правоохоронними функціями, сили цивільного захисту та інші органи, на які </w:t>
      </w:r>
      <w:r w:rsidR="00B77BE9" w:rsidRPr="00493CF6">
        <w:rPr>
          <w:rStyle w:val="21"/>
          <w:rFonts w:eastAsia="MS Gothic"/>
          <w:b/>
          <w:sz w:val="28"/>
          <w:szCs w:val="28"/>
          <w:lang w:val="uk-UA" w:eastAsia="uk-UA"/>
        </w:rPr>
        <w:t xml:space="preserve"> </w:t>
      </w:r>
      <w:r w:rsidRPr="00493CF6">
        <w:rPr>
          <w:rStyle w:val="21"/>
          <w:rFonts w:eastAsia="MS Gothic"/>
          <w:b/>
          <w:sz w:val="28"/>
          <w:szCs w:val="28"/>
          <w:lang w:val="uk-UA" w:eastAsia="uk-UA"/>
        </w:rPr>
        <w:t xml:space="preserve">Конституцією та законами України покладено функції із забезпечення </w:t>
      </w:r>
      <w:r w:rsidR="00B77BE9" w:rsidRPr="00493CF6">
        <w:rPr>
          <w:rStyle w:val="21"/>
          <w:rFonts w:eastAsia="MS Gothic"/>
          <w:b/>
          <w:sz w:val="28"/>
          <w:szCs w:val="28"/>
          <w:lang w:val="uk-UA" w:eastAsia="uk-UA"/>
        </w:rPr>
        <w:t xml:space="preserve">державної та громадської безпеки </w:t>
      </w:r>
      <w:r w:rsidRPr="00493CF6">
        <w:rPr>
          <w:rStyle w:val="21"/>
          <w:rFonts w:eastAsia="MS Gothic"/>
          <w:b/>
          <w:sz w:val="28"/>
          <w:szCs w:val="28"/>
          <w:lang w:val="uk-UA" w:eastAsia="uk-UA"/>
        </w:rPr>
        <w:t>України.</w:t>
      </w:r>
    </w:p>
    <w:p w:rsidR="00280D87" w:rsidRPr="00493CF6" w:rsidRDefault="00D8061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2C2A96" w:rsidRPr="00493CF6">
        <w:rPr>
          <w:rStyle w:val="21"/>
          <w:rFonts w:eastAsia="MS Gothic"/>
          <w:b/>
          <w:sz w:val="28"/>
          <w:szCs w:val="28"/>
          <w:lang w:val="uk-UA" w:eastAsia="uk-UA"/>
        </w:rPr>
        <w:t>До складу сил безпеки входять: Національна гвардія України, Національна поліція України, Державна прикордонна служба України, Державна міграційна служба України, Державна служба У</w:t>
      </w:r>
      <w:r w:rsidR="00074FFA" w:rsidRPr="00493CF6">
        <w:rPr>
          <w:rStyle w:val="21"/>
          <w:rFonts w:eastAsia="MS Gothic"/>
          <w:b/>
          <w:sz w:val="28"/>
          <w:szCs w:val="28"/>
          <w:lang w:val="uk-UA" w:eastAsia="uk-UA"/>
        </w:rPr>
        <w:t xml:space="preserve">країни з надзвичайних ситуацій, прокуратура України, </w:t>
      </w:r>
      <w:r w:rsidR="002C2A96" w:rsidRPr="00493CF6">
        <w:rPr>
          <w:rStyle w:val="21"/>
          <w:rFonts w:eastAsia="MS Gothic"/>
          <w:b/>
          <w:sz w:val="28"/>
          <w:szCs w:val="28"/>
          <w:lang w:val="uk-UA" w:eastAsia="uk-UA"/>
        </w:rPr>
        <w:t>Служба безпеки України, Управління державної охорони України, Державна служба спеціального зв'язку та захисту інформації України, розвідува</w:t>
      </w:r>
      <w:r w:rsidR="00FA6AA8" w:rsidRPr="00493CF6">
        <w:rPr>
          <w:rStyle w:val="21"/>
          <w:rFonts w:eastAsia="MS Gothic"/>
          <w:b/>
          <w:sz w:val="28"/>
          <w:szCs w:val="28"/>
          <w:lang w:val="uk-UA" w:eastAsia="uk-UA"/>
        </w:rPr>
        <w:t>льні органи України, центральні</w:t>
      </w:r>
      <w:r w:rsidR="002C2A96" w:rsidRPr="00493CF6">
        <w:rPr>
          <w:rStyle w:val="21"/>
          <w:rFonts w:eastAsia="MS Gothic"/>
          <w:b/>
          <w:sz w:val="28"/>
          <w:szCs w:val="28"/>
          <w:lang w:val="uk-UA" w:eastAsia="uk-UA"/>
        </w:rPr>
        <w:t xml:space="preserve"> орган</w:t>
      </w:r>
      <w:r w:rsidR="00FA6AA8" w:rsidRPr="00493CF6">
        <w:rPr>
          <w:rStyle w:val="21"/>
          <w:rFonts w:eastAsia="MS Gothic"/>
          <w:b/>
          <w:sz w:val="28"/>
          <w:szCs w:val="28"/>
          <w:lang w:val="uk-UA" w:eastAsia="uk-UA"/>
        </w:rPr>
        <w:t>и виконавчої влади, що забезпечують</w:t>
      </w:r>
      <w:r w:rsidR="002C2A96" w:rsidRPr="00493CF6">
        <w:rPr>
          <w:rStyle w:val="21"/>
          <w:rFonts w:eastAsia="MS Gothic"/>
          <w:b/>
          <w:sz w:val="28"/>
          <w:szCs w:val="28"/>
          <w:lang w:val="uk-UA" w:eastAsia="uk-UA"/>
        </w:rPr>
        <w:t xml:space="preserve"> формування та р</w:t>
      </w:r>
      <w:r w:rsidR="00FA6AA8" w:rsidRPr="00493CF6">
        <w:rPr>
          <w:rStyle w:val="21"/>
          <w:rFonts w:eastAsia="MS Gothic"/>
          <w:b/>
          <w:sz w:val="28"/>
          <w:szCs w:val="28"/>
          <w:lang w:val="uk-UA" w:eastAsia="uk-UA"/>
        </w:rPr>
        <w:t>еалізацію державної</w:t>
      </w:r>
      <w:r w:rsidR="002C2A96" w:rsidRPr="00493CF6">
        <w:rPr>
          <w:rStyle w:val="21"/>
          <w:rFonts w:eastAsia="MS Gothic"/>
          <w:b/>
          <w:sz w:val="28"/>
          <w:szCs w:val="28"/>
          <w:lang w:val="uk-UA" w:eastAsia="uk-UA"/>
        </w:rPr>
        <w:t xml:space="preserve"> </w:t>
      </w:r>
      <w:r w:rsidR="00FA6AA8" w:rsidRPr="00493CF6">
        <w:rPr>
          <w:rStyle w:val="21"/>
          <w:rFonts w:eastAsia="MS Gothic"/>
          <w:b/>
          <w:sz w:val="28"/>
          <w:szCs w:val="28"/>
          <w:lang w:val="uk-UA" w:eastAsia="uk-UA"/>
        </w:rPr>
        <w:t>політики у відповідних сферах забезпечення національної безпеки</w:t>
      </w:r>
      <w:r w:rsidR="00F22C61" w:rsidRPr="00493CF6">
        <w:rPr>
          <w:rStyle w:val="21"/>
          <w:rFonts w:eastAsia="MS Gothic"/>
          <w:b/>
          <w:sz w:val="28"/>
          <w:szCs w:val="28"/>
          <w:lang w:val="uk-UA" w:eastAsia="uk-UA"/>
        </w:rPr>
        <w:t xml:space="preserve"> </w:t>
      </w:r>
      <w:r w:rsidR="00074FFA" w:rsidRPr="00493CF6">
        <w:rPr>
          <w:rStyle w:val="21"/>
          <w:rFonts w:eastAsia="MS Gothic"/>
          <w:b/>
          <w:sz w:val="28"/>
          <w:szCs w:val="28"/>
          <w:lang w:val="uk-UA" w:eastAsia="uk-UA"/>
        </w:rPr>
        <w:t>, Державне бюро розслідувань, Національне антикорупційне бюро України</w:t>
      </w:r>
      <w:r w:rsidR="00B77BE9" w:rsidRPr="00493CF6">
        <w:rPr>
          <w:rStyle w:val="21"/>
          <w:rFonts w:eastAsia="MS Gothic"/>
          <w:b/>
          <w:sz w:val="28"/>
          <w:szCs w:val="28"/>
          <w:lang w:val="uk-UA" w:eastAsia="uk-UA"/>
        </w:rPr>
        <w:t>.</w:t>
      </w:r>
      <w:r w:rsidR="00074FFA" w:rsidRPr="00493CF6">
        <w:rPr>
          <w:rStyle w:val="21"/>
          <w:rFonts w:eastAsia="MS Gothic"/>
          <w:b/>
          <w:sz w:val="28"/>
          <w:szCs w:val="28"/>
          <w:lang w:val="uk-UA" w:eastAsia="uk-UA"/>
        </w:rPr>
        <w:t xml:space="preserve"> </w:t>
      </w:r>
    </w:p>
    <w:p w:rsidR="0034287B" w:rsidRPr="00493CF6" w:rsidRDefault="00040BE4" w:rsidP="005D138A">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Стаття </w:t>
      </w:r>
      <w:r w:rsidR="00F220A7" w:rsidRPr="00493CF6">
        <w:rPr>
          <w:rStyle w:val="21"/>
          <w:rFonts w:eastAsia="MS Gothic"/>
          <w:b/>
          <w:sz w:val="28"/>
          <w:szCs w:val="28"/>
          <w:lang w:val="uk-UA" w:eastAsia="uk-UA"/>
        </w:rPr>
        <w:t>1</w:t>
      </w:r>
      <w:r w:rsidR="0025662C" w:rsidRPr="00493CF6">
        <w:rPr>
          <w:rStyle w:val="21"/>
          <w:rFonts w:eastAsia="MS Gothic"/>
          <w:b/>
          <w:sz w:val="28"/>
          <w:szCs w:val="28"/>
          <w:lang w:val="uk-UA" w:eastAsia="uk-UA"/>
        </w:rPr>
        <w:t>7</w:t>
      </w:r>
      <w:r w:rsidRPr="00493CF6">
        <w:rPr>
          <w:rStyle w:val="21"/>
          <w:rFonts w:eastAsia="MS Gothic"/>
          <w:b/>
          <w:sz w:val="28"/>
          <w:szCs w:val="28"/>
          <w:lang w:val="uk-UA" w:eastAsia="uk-UA"/>
        </w:rPr>
        <w:t>. Міністр внутрішніх справ</w:t>
      </w:r>
      <w:r w:rsidR="000768D7" w:rsidRPr="00493CF6">
        <w:rPr>
          <w:rStyle w:val="21"/>
          <w:rFonts w:eastAsia="MS Gothic"/>
          <w:b/>
          <w:sz w:val="28"/>
          <w:szCs w:val="28"/>
          <w:lang w:val="uk-UA" w:eastAsia="uk-UA"/>
        </w:rPr>
        <w:t xml:space="preserve"> України</w:t>
      </w:r>
    </w:p>
    <w:p w:rsidR="00040BE4" w:rsidRPr="00493CF6" w:rsidRDefault="000768D7"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lastRenderedPageBreak/>
        <w:t xml:space="preserve">1. </w:t>
      </w:r>
      <w:r w:rsidR="00040BE4" w:rsidRPr="00493CF6">
        <w:rPr>
          <w:rStyle w:val="21"/>
          <w:rFonts w:eastAsia="MS Gothic"/>
          <w:b/>
          <w:sz w:val="28"/>
          <w:szCs w:val="28"/>
          <w:lang w:val="uk-UA" w:eastAsia="uk-UA"/>
        </w:rPr>
        <w:t xml:space="preserve">Міністр внутрішніх </w:t>
      </w:r>
      <w:r w:rsidRPr="00493CF6">
        <w:rPr>
          <w:rStyle w:val="21"/>
          <w:rFonts w:eastAsia="MS Gothic"/>
          <w:b/>
          <w:sz w:val="28"/>
          <w:szCs w:val="28"/>
          <w:lang w:val="uk-UA" w:eastAsia="uk-UA"/>
        </w:rPr>
        <w:t xml:space="preserve">України </w:t>
      </w:r>
      <w:r w:rsidR="00040BE4" w:rsidRPr="00493CF6">
        <w:rPr>
          <w:rStyle w:val="21"/>
          <w:rFonts w:eastAsia="MS Gothic"/>
          <w:b/>
          <w:sz w:val="28"/>
          <w:szCs w:val="28"/>
          <w:lang w:val="uk-UA" w:eastAsia="uk-UA"/>
        </w:rPr>
        <w:t>призначається на посаду Верховною Радою України за поданням Прем'єр-міністра України.</w:t>
      </w:r>
    </w:p>
    <w:p w:rsidR="00040BE4" w:rsidRPr="00493CF6" w:rsidRDefault="000768D7"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040BE4" w:rsidRPr="00493CF6">
        <w:rPr>
          <w:rStyle w:val="21"/>
          <w:rFonts w:eastAsia="MS Gothic"/>
          <w:b/>
          <w:sz w:val="28"/>
          <w:szCs w:val="28"/>
          <w:lang w:val="uk-UA" w:eastAsia="uk-UA"/>
        </w:rPr>
        <w:t>Діяльність Національної поліції України, Національної гвардії України, Державної прикордонної служби України, Державної служби України з надзвичайних ситуацій та Державної міграційної служби України спрямовується і координується Кабінетом Міністрів України через Міністра внутрішніх справ України.</w:t>
      </w:r>
    </w:p>
    <w:p w:rsidR="00040BE4" w:rsidRPr="00493CF6" w:rsidRDefault="000768D7"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3. </w:t>
      </w:r>
      <w:r w:rsidR="00040BE4" w:rsidRPr="00493CF6">
        <w:rPr>
          <w:rStyle w:val="21"/>
          <w:rFonts w:eastAsia="MS Gothic"/>
          <w:b/>
          <w:sz w:val="28"/>
          <w:szCs w:val="28"/>
          <w:lang w:val="uk-UA" w:eastAsia="uk-UA"/>
        </w:rPr>
        <w:t>Повноваження Міністра внутрішніх справ України, Національної поліції України, Національної гвардії України, Державної прикордонної служби України, Державної служби України з надзвичайних ситуацій та Державної міграційної служби України визначаються законодавством України.</w:t>
      </w:r>
    </w:p>
    <w:p w:rsidR="00040BE4" w:rsidRPr="00493CF6" w:rsidRDefault="00040BE4" w:rsidP="00300228">
      <w:pPr>
        <w:pStyle w:val="ac"/>
        <w:spacing w:before="120" w:after="0"/>
        <w:ind w:firstLine="851"/>
        <w:jc w:val="both"/>
        <w:rPr>
          <w:rStyle w:val="21"/>
          <w:rFonts w:eastAsia="MS Gothic"/>
          <w:b/>
          <w:sz w:val="28"/>
          <w:szCs w:val="28"/>
          <w:lang w:val="uk-UA" w:eastAsia="uk-UA"/>
        </w:rPr>
      </w:pPr>
    </w:p>
    <w:p w:rsidR="0034287B" w:rsidRPr="00493CF6" w:rsidRDefault="00280D87" w:rsidP="005D138A">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Стаття </w:t>
      </w:r>
      <w:r w:rsidR="00F220A7" w:rsidRPr="00493CF6">
        <w:rPr>
          <w:rStyle w:val="21"/>
          <w:rFonts w:eastAsia="MS Gothic"/>
          <w:b/>
          <w:sz w:val="28"/>
          <w:szCs w:val="28"/>
          <w:lang w:val="uk-UA" w:eastAsia="uk-UA"/>
        </w:rPr>
        <w:t>1</w:t>
      </w:r>
      <w:r w:rsidR="0025662C" w:rsidRPr="00493CF6">
        <w:rPr>
          <w:rStyle w:val="21"/>
          <w:rFonts w:eastAsia="MS Gothic"/>
          <w:b/>
          <w:sz w:val="28"/>
          <w:szCs w:val="28"/>
          <w:lang w:val="uk-UA" w:eastAsia="uk-UA"/>
        </w:rPr>
        <w:t>8</w:t>
      </w:r>
      <w:r w:rsidRPr="00493CF6">
        <w:rPr>
          <w:rStyle w:val="21"/>
          <w:rFonts w:eastAsia="MS Gothic"/>
          <w:b/>
          <w:sz w:val="28"/>
          <w:szCs w:val="28"/>
          <w:lang w:val="uk-UA" w:eastAsia="uk-UA"/>
        </w:rPr>
        <w:t>. Національна гвардія України</w:t>
      </w:r>
    </w:p>
    <w:p w:rsidR="00B77BE9" w:rsidRPr="00493CF6" w:rsidRDefault="00B77BE9" w:rsidP="00B77BE9">
      <w:pPr>
        <w:pStyle w:val="ac"/>
        <w:spacing w:after="0"/>
        <w:ind w:firstLine="851"/>
        <w:jc w:val="both"/>
        <w:rPr>
          <w:rFonts w:eastAsia="MS Gothic"/>
          <w:b/>
          <w:szCs w:val="28"/>
          <w:lang w:val="uk-UA"/>
        </w:rPr>
      </w:pPr>
      <w:r w:rsidRPr="00493CF6">
        <w:rPr>
          <w:rFonts w:eastAsia="Calibri"/>
          <w:b/>
          <w:szCs w:val="28"/>
          <w:lang w:val="uk-UA"/>
        </w:rPr>
        <w:t>1.</w:t>
      </w:r>
      <w:r w:rsidRPr="00493CF6">
        <w:rPr>
          <w:rFonts w:eastAsia="MS Gothic"/>
          <w:b/>
          <w:szCs w:val="28"/>
          <w:lang w:val="uk-UA"/>
        </w:rPr>
        <w:t xml:space="preserve">Національна гвардія України у мирний час входить до складу сил безпеки і виконує правоохоронні функції. </w:t>
      </w:r>
    </w:p>
    <w:p w:rsidR="00B77BE9" w:rsidRPr="00493CF6" w:rsidRDefault="00B77BE9" w:rsidP="00B77BE9">
      <w:pPr>
        <w:pStyle w:val="ac"/>
        <w:spacing w:after="0"/>
        <w:ind w:firstLine="851"/>
        <w:jc w:val="both"/>
        <w:rPr>
          <w:b/>
          <w:szCs w:val="28"/>
          <w:shd w:val="clear" w:color="auto" w:fill="FFFFFF"/>
          <w:lang w:val="uk-UA"/>
        </w:rPr>
      </w:pPr>
      <w:r w:rsidRPr="00493CF6">
        <w:rPr>
          <w:rFonts w:eastAsia="Calibri"/>
          <w:b/>
          <w:szCs w:val="28"/>
          <w:lang w:val="uk-UA"/>
        </w:rPr>
        <w:t>2. Із</w:t>
      </w:r>
      <w:r w:rsidRPr="00493CF6">
        <w:rPr>
          <w:rStyle w:val="21"/>
          <w:rFonts w:eastAsia="MS Gothic"/>
          <w:b/>
          <w:sz w:val="28"/>
          <w:szCs w:val="28"/>
          <w:lang w:val="uk-UA" w:eastAsia="uk-UA"/>
        </w:rPr>
        <w:t xml:space="preserve"> введенням воєнного стану на всій території України Національна гвардія України</w:t>
      </w:r>
      <w:r w:rsidRPr="00493CF6">
        <w:rPr>
          <w:rFonts w:eastAsia="MS Gothic"/>
          <w:b/>
          <w:szCs w:val="28"/>
          <w:lang w:val="uk-UA"/>
        </w:rPr>
        <w:t xml:space="preserve"> входить до складу сил оборони та підпорядковується Головнокомандувачу Збройних Сил України для виконання завдань з оборони, крім </w:t>
      </w:r>
      <w:r w:rsidRPr="00493CF6">
        <w:rPr>
          <w:b/>
          <w:i/>
          <w:szCs w:val="28"/>
          <w:lang w:val="uk-UA"/>
        </w:rPr>
        <w:t>військових частин (підрозділів), які здійснюють конвоювання та охорону дипломатичних представництв,</w:t>
      </w:r>
      <w:r w:rsidRPr="00493CF6">
        <w:rPr>
          <w:rFonts w:eastAsia="MS Gothic"/>
          <w:b/>
          <w:szCs w:val="28"/>
          <w:lang w:val="uk-UA"/>
        </w:rPr>
        <w:t xml:space="preserve"> про що зазначається в указі Президента України про введення воєнного стану, який затверджується Верховною Радою України.</w:t>
      </w:r>
      <w:r w:rsidRPr="00493CF6">
        <w:rPr>
          <w:b/>
          <w:szCs w:val="28"/>
          <w:shd w:val="clear" w:color="auto" w:fill="FFFFFF"/>
          <w:lang w:val="uk-UA"/>
        </w:rPr>
        <w:t xml:space="preserve"> </w:t>
      </w:r>
    </w:p>
    <w:p w:rsidR="00B77BE9" w:rsidRPr="00493CF6" w:rsidRDefault="00B77BE9" w:rsidP="00B77BE9">
      <w:pPr>
        <w:pStyle w:val="ac"/>
        <w:spacing w:after="0"/>
        <w:ind w:firstLine="851"/>
        <w:jc w:val="both"/>
        <w:rPr>
          <w:b/>
          <w:szCs w:val="28"/>
          <w:shd w:val="clear" w:color="auto" w:fill="FFFFFF"/>
          <w:lang w:val="uk-UA"/>
        </w:rPr>
      </w:pPr>
      <w:r w:rsidRPr="00493CF6">
        <w:rPr>
          <w:b/>
          <w:szCs w:val="28"/>
          <w:shd w:val="clear" w:color="auto" w:fill="FFFFFF"/>
          <w:lang w:val="uk-UA"/>
        </w:rPr>
        <w:t xml:space="preserve">У разі запровадження режиму воєнного стану </w:t>
      </w:r>
      <w:r w:rsidRPr="00493CF6">
        <w:rPr>
          <w:b/>
          <w:szCs w:val="28"/>
          <w:lang w:val="uk-UA" w:eastAsia="uk-UA"/>
        </w:rPr>
        <w:t xml:space="preserve">в окремих місцевостях України </w:t>
      </w:r>
      <w:r w:rsidRPr="00493CF6">
        <w:rPr>
          <w:b/>
          <w:szCs w:val="28"/>
          <w:shd w:val="clear" w:color="auto" w:fill="FFFFFF"/>
          <w:lang w:val="uk-UA"/>
        </w:rPr>
        <w:t>відповідним органам військового управління Збройних Сил України з метою виконання завдань у сфері оборони держави</w:t>
      </w:r>
      <w:r w:rsidR="00C83538" w:rsidRPr="00493CF6">
        <w:rPr>
          <w:b/>
          <w:szCs w:val="28"/>
          <w:shd w:val="clear" w:color="auto" w:fill="FFFFFF"/>
          <w:lang w:val="uk-UA"/>
        </w:rPr>
        <w:t xml:space="preserve"> підпорядковуються органи управління, з'єднання, частини та установи Національної гвардії України, визначені в установленому порядку Головнокомандуючим  Збройних Сил України. </w:t>
      </w:r>
    </w:p>
    <w:p w:rsidR="00BC669A" w:rsidRPr="00493CF6" w:rsidRDefault="00BC669A" w:rsidP="00300228">
      <w:pPr>
        <w:pStyle w:val="ac"/>
        <w:spacing w:before="120"/>
        <w:ind w:firstLine="851"/>
        <w:rPr>
          <w:rFonts w:eastAsia="MS Gothic"/>
          <w:b/>
          <w:szCs w:val="28"/>
          <w:lang w:val="uk-UA"/>
        </w:rPr>
      </w:pPr>
    </w:p>
    <w:p w:rsidR="0034287B" w:rsidRPr="00493CF6" w:rsidRDefault="00BC669A"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Стаття </w:t>
      </w:r>
      <w:r w:rsidR="00F22C61" w:rsidRPr="00493CF6">
        <w:rPr>
          <w:rStyle w:val="21"/>
          <w:rFonts w:eastAsia="MS Gothic"/>
          <w:b/>
          <w:sz w:val="28"/>
          <w:szCs w:val="28"/>
          <w:lang w:val="uk-UA" w:eastAsia="uk-UA"/>
        </w:rPr>
        <w:t>1</w:t>
      </w:r>
      <w:r w:rsidR="0025662C" w:rsidRPr="00493CF6">
        <w:rPr>
          <w:rStyle w:val="21"/>
          <w:rFonts w:eastAsia="MS Gothic"/>
          <w:b/>
          <w:sz w:val="28"/>
          <w:szCs w:val="28"/>
          <w:lang w:val="uk-UA" w:eastAsia="uk-UA"/>
        </w:rPr>
        <w:t>9</w:t>
      </w:r>
      <w:r w:rsidRPr="00493CF6">
        <w:rPr>
          <w:rStyle w:val="21"/>
          <w:rFonts w:eastAsia="MS Gothic"/>
          <w:b/>
          <w:sz w:val="28"/>
          <w:szCs w:val="28"/>
          <w:lang w:val="uk-UA" w:eastAsia="uk-UA"/>
        </w:rPr>
        <w:t>. Служба безпеки України</w:t>
      </w:r>
    </w:p>
    <w:p w:rsidR="009261B2" w:rsidRPr="00493CF6" w:rsidRDefault="009261B2" w:rsidP="009261B2">
      <w:pPr>
        <w:pStyle w:val="ac"/>
        <w:widowControl w:val="0"/>
        <w:pBdr>
          <w:top w:val="nil"/>
          <w:left w:val="nil"/>
          <w:bottom w:val="nil"/>
          <w:right w:val="nil"/>
          <w:between w:val="nil"/>
          <w:bar w:val="nil"/>
        </w:pBdr>
        <w:tabs>
          <w:tab w:val="left" w:pos="851"/>
        </w:tabs>
        <w:spacing w:before="120" w:after="0"/>
        <w:ind w:left="851"/>
        <w:jc w:val="both"/>
        <w:rPr>
          <w:b/>
          <w:lang w:val="uk-UA"/>
        </w:rPr>
      </w:pPr>
      <w:r w:rsidRPr="00493CF6">
        <w:rPr>
          <w:b/>
          <w:lang w:val="uk-UA"/>
        </w:rPr>
        <w:t xml:space="preserve">1. </w:t>
      </w:r>
      <w:r w:rsidR="00BC669A" w:rsidRPr="00493CF6">
        <w:rPr>
          <w:b/>
          <w:lang w:val="uk-UA"/>
        </w:rPr>
        <w:t>Служба безпеки України є д</w:t>
      </w:r>
      <w:r w:rsidRPr="00493CF6">
        <w:rPr>
          <w:b/>
          <w:lang w:val="uk-UA"/>
        </w:rPr>
        <w:t xml:space="preserve">ержавним правоохоронним органом </w:t>
      </w:r>
    </w:p>
    <w:p w:rsidR="00C83538" w:rsidRPr="00493CF6" w:rsidRDefault="00BC669A" w:rsidP="009261B2">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t>спеціального призначення</w:t>
      </w:r>
      <w:r w:rsidRPr="00493CF6">
        <w:rPr>
          <w:b/>
          <w:bCs/>
          <w:lang w:val="uk-UA"/>
        </w:rPr>
        <w:t xml:space="preserve">, який </w:t>
      </w:r>
      <w:r w:rsidRPr="00493CF6">
        <w:rPr>
          <w:b/>
          <w:lang w:val="uk-UA"/>
        </w:rPr>
        <w:t>забе</w:t>
      </w:r>
      <w:r w:rsidR="00C83538" w:rsidRPr="00493CF6">
        <w:rPr>
          <w:b/>
          <w:lang w:val="uk-UA"/>
        </w:rPr>
        <w:t>зпечує державну безпеку України.</w:t>
      </w:r>
      <w:r w:rsidRPr="00493CF6">
        <w:rPr>
          <w:b/>
          <w:lang w:val="uk-UA"/>
        </w:rPr>
        <w:t xml:space="preserve"> </w:t>
      </w:r>
    </w:p>
    <w:p w:rsidR="00C83538" w:rsidRPr="00493CF6" w:rsidRDefault="009261B2" w:rsidP="009261B2">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t xml:space="preserve">             2. Основними завданнями </w:t>
      </w:r>
      <w:r w:rsidR="00C83538" w:rsidRPr="00493CF6">
        <w:rPr>
          <w:b/>
          <w:lang w:val="uk-UA"/>
        </w:rPr>
        <w:t xml:space="preserve">Служби безпеки України є: </w:t>
      </w:r>
      <w:r w:rsidR="00BC669A" w:rsidRPr="00493CF6">
        <w:rPr>
          <w:b/>
          <w:lang w:val="uk-UA"/>
        </w:rPr>
        <w:t xml:space="preserve"> </w:t>
      </w:r>
      <w:r w:rsidR="00C83538" w:rsidRPr="00493CF6">
        <w:rPr>
          <w:b/>
          <w:lang w:val="uk-UA"/>
        </w:rPr>
        <w:t xml:space="preserve">  </w:t>
      </w:r>
    </w:p>
    <w:p w:rsidR="00C83538" w:rsidRPr="00493CF6" w:rsidRDefault="00BC669A" w:rsidP="00C83538">
      <w:pPr>
        <w:pStyle w:val="ac"/>
        <w:widowControl w:val="0"/>
        <w:pBdr>
          <w:top w:val="nil"/>
          <w:left w:val="nil"/>
          <w:bottom w:val="nil"/>
          <w:right w:val="nil"/>
          <w:between w:val="nil"/>
          <w:bar w:val="nil"/>
        </w:pBdr>
        <w:tabs>
          <w:tab w:val="left" w:pos="851"/>
        </w:tabs>
        <w:spacing w:before="120" w:after="0"/>
        <w:ind w:firstLine="851"/>
        <w:jc w:val="both"/>
        <w:rPr>
          <w:b/>
          <w:lang w:val="uk-UA"/>
        </w:rPr>
      </w:pPr>
      <w:r w:rsidRPr="00493CF6">
        <w:rPr>
          <w:b/>
          <w:lang w:val="uk-UA"/>
        </w:rPr>
        <w:t>контррозвідувальне забезп</w:t>
      </w:r>
      <w:r w:rsidR="00C83538" w:rsidRPr="00493CF6">
        <w:rPr>
          <w:b/>
          <w:lang w:val="uk-UA"/>
        </w:rPr>
        <w:t xml:space="preserve">ечення державного суверенітету, </w:t>
      </w:r>
      <w:r w:rsidRPr="00493CF6">
        <w:rPr>
          <w:b/>
          <w:lang w:val="uk-UA"/>
        </w:rPr>
        <w:t>конституційного л</w:t>
      </w:r>
      <w:r w:rsidR="00C83538" w:rsidRPr="00493CF6">
        <w:rPr>
          <w:b/>
          <w:lang w:val="uk-UA"/>
        </w:rPr>
        <w:t>аду і територіальної цілісності;</w:t>
      </w:r>
      <w:r w:rsidRPr="00493CF6">
        <w:rPr>
          <w:b/>
          <w:lang w:val="uk-UA"/>
        </w:rPr>
        <w:t xml:space="preserve"> </w:t>
      </w:r>
    </w:p>
    <w:p w:rsidR="00C83538" w:rsidRPr="00493CF6" w:rsidRDefault="00C83538" w:rsidP="00C83538">
      <w:pPr>
        <w:pStyle w:val="ac"/>
        <w:widowControl w:val="0"/>
        <w:pBdr>
          <w:top w:val="nil"/>
          <w:left w:val="nil"/>
          <w:bottom w:val="nil"/>
          <w:right w:val="nil"/>
          <w:between w:val="nil"/>
          <w:bar w:val="nil"/>
        </w:pBdr>
        <w:tabs>
          <w:tab w:val="left" w:pos="851"/>
        </w:tabs>
        <w:spacing w:before="120" w:after="0"/>
        <w:ind w:firstLine="851"/>
        <w:jc w:val="both"/>
        <w:rPr>
          <w:b/>
          <w:lang w:val="uk-UA"/>
        </w:rPr>
      </w:pPr>
      <w:r w:rsidRPr="00493CF6">
        <w:rPr>
          <w:b/>
          <w:lang w:val="uk-UA"/>
        </w:rPr>
        <w:t xml:space="preserve">кібернетична </w:t>
      </w:r>
      <w:r w:rsidR="009261B2" w:rsidRPr="00493CF6">
        <w:rPr>
          <w:b/>
          <w:lang w:val="uk-UA"/>
        </w:rPr>
        <w:t xml:space="preserve">та інформаційна </w:t>
      </w:r>
      <w:r w:rsidRPr="00493CF6">
        <w:rPr>
          <w:b/>
          <w:lang w:val="uk-UA"/>
        </w:rPr>
        <w:t>безпека України;</w:t>
      </w:r>
    </w:p>
    <w:p w:rsidR="00C83538" w:rsidRPr="00493CF6" w:rsidRDefault="00BC669A" w:rsidP="00C83538">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t xml:space="preserve"> </w:t>
      </w:r>
      <w:r w:rsidR="00C83538" w:rsidRPr="00493CF6">
        <w:rPr>
          <w:b/>
          <w:lang w:val="uk-UA"/>
        </w:rPr>
        <w:t xml:space="preserve">           захист </w:t>
      </w:r>
      <w:r w:rsidRPr="00493CF6">
        <w:rPr>
          <w:b/>
          <w:lang w:val="uk-UA"/>
        </w:rPr>
        <w:t xml:space="preserve"> оборонного, науково-технічного і економічного потенціалу</w:t>
      </w:r>
      <w:r w:rsidR="00C83538" w:rsidRPr="00493CF6">
        <w:rPr>
          <w:b/>
          <w:lang w:val="uk-UA"/>
        </w:rPr>
        <w:t xml:space="preserve"> держави</w:t>
      </w:r>
      <w:r w:rsidR="00120A64" w:rsidRPr="00493CF6">
        <w:rPr>
          <w:b/>
          <w:lang w:val="uk-UA"/>
        </w:rPr>
        <w:t>;</w:t>
      </w:r>
      <w:r w:rsidRPr="00493CF6">
        <w:rPr>
          <w:b/>
          <w:lang w:val="uk-UA"/>
        </w:rPr>
        <w:t xml:space="preserve"> </w:t>
      </w:r>
    </w:p>
    <w:p w:rsidR="00C83538" w:rsidRPr="00493CF6" w:rsidRDefault="00C83538" w:rsidP="00C83538">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t xml:space="preserve">             </w:t>
      </w:r>
      <w:r w:rsidR="00120A64" w:rsidRPr="00493CF6">
        <w:rPr>
          <w:b/>
          <w:lang w:val="uk-UA"/>
        </w:rPr>
        <w:t xml:space="preserve">захист </w:t>
      </w:r>
      <w:r w:rsidR="00BC669A" w:rsidRPr="00493CF6">
        <w:rPr>
          <w:b/>
          <w:lang w:val="uk-UA"/>
        </w:rPr>
        <w:t>обʼ</w:t>
      </w:r>
      <w:r w:rsidR="00120A64" w:rsidRPr="00493CF6">
        <w:rPr>
          <w:b/>
          <w:lang w:val="uk-UA"/>
        </w:rPr>
        <w:t>єктів критичної інфраструктури;</w:t>
      </w:r>
    </w:p>
    <w:p w:rsidR="00C83538" w:rsidRPr="00493CF6" w:rsidRDefault="00C83538" w:rsidP="00C83538">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lastRenderedPageBreak/>
        <w:t xml:space="preserve">             </w:t>
      </w:r>
      <w:r w:rsidR="00BC669A" w:rsidRPr="00493CF6">
        <w:rPr>
          <w:b/>
          <w:lang w:val="uk-UA"/>
        </w:rPr>
        <w:t>забезпеч</w:t>
      </w:r>
      <w:r w:rsidR="00120A64" w:rsidRPr="00493CF6">
        <w:rPr>
          <w:b/>
          <w:lang w:val="uk-UA"/>
        </w:rPr>
        <w:t>ення охорони державної таємниці;</w:t>
      </w:r>
      <w:r w:rsidR="00BC669A" w:rsidRPr="00493CF6">
        <w:rPr>
          <w:b/>
          <w:lang w:val="uk-UA"/>
        </w:rPr>
        <w:t xml:space="preserve"> </w:t>
      </w:r>
    </w:p>
    <w:p w:rsidR="00C83538" w:rsidRPr="00493CF6" w:rsidRDefault="00C83538" w:rsidP="00C83538">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t xml:space="preserve">             </w:t>
      </w:r>
      <w:r w:rsidR="00120A64" w:rsidRPr="00493CF6">
        <w:rPr>
          <w:b/>
          <w:lang w:val="uk-UA"/>
        </w:rPr>
        <w:t>боротьба з тероризмом;</w:t>
      </w:r>
      <w:r w:rsidR="00BC669A" w:rsidRPr="00493CF6">
        <w:rPr>
          <w:b/>
          <w:lang w:val="uk-UA"/>
        </w:rPr>
        <w:t xml:space="preserve"> </w:t>
      </w:r>
      <w:r w:rsidRPr="00493CF6">
        <w:rPr>
          <w:b/>
          <w:lang w:val="uk-UA"/>
        </w:rPr>
        <w:t xml:space="preserve">  </w:t>
      </w:r>
    </w:p>
    <w:p w:rsidR="00BC669A" w:rsidRPr="00493CF6" w:rsidRDefault="00C83538" w:rsidP="00C83538">
      <w:pPr>
        <w:pStyle w:val="ac"/>
        <w:widowControl w:val="0"/>
        <w:pBdr>
          <w:top w:val="nil"/>
          <w:left w:val="nil"/>
          <w:bottom w:val="nil"/>
          <w:right w:val="nil"/>
          <w:between w:val="nil"/>
          <w:bar w:val="nil"/>
        </w:pBdr>
        <w:tabs>
          <w:tab w:val="left" w:pos="851"/>
        </w:tabs>
        <w:spacing w:before="120" w:after="0"/>
        <w:jc w:val="both"/>
        <w:rPr>
          <w:b/>
          <w:lang w:val="uk-UA"/>
        </w:rPr>
      </w:pPr>
      <w:r w:rsidRPr="00493CF6">
        <w:rPr>
          <w:b/>
          <w:lang w:val="uk-UA"/>
        </w:rPr>
        <w:t xml:space="preserve">             </w:t>
      </w:r>
      <w:r w:rsidR="00120A64" w:rsidRPr="00493CF6">
        <w:rPr>
          <w:b/>
          <w:lang w:val="uk-UA"/>
        </w:rPr>
        <w:t>протидія</w:t>
      </w:r>
      <w:r w:rsidR="00BC669A" w:rsidRPr="00493CF6">
        <w:rPr>
          <w:b/>
          <w:lang w:val="uk-UA"/>
        </w:rPr>
        <w:t xml:space="preserve"> розвідувально-підривній діяльності, а також іншим загрозам державній безпеці України.</w:t>
      </w:r>
    </w:p>
    <w:p w:rsidR="00BC669A" w:rsidRPr="00493CF6" w:rsidRDefault="00BC669A"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3.</w:t>
      </w:r>
      <w:r w:rsidR="00581086" w:rsidRPr="00493CF6">
        <w:rPr>
          <w:rStyle w:val="21"/>
          <w:rFonts w:eastAsia="MS Gothic"/>
          <w:b/>
          <w:sz w:val="28"/>
          <w:szCs w:val="28"/>
          <w:lang w:val="uk-UA" w:eastAsia="uk-UA"/>
        </w:rPr>
        <w:t xml:space="preserve"> </w:t>
      </w:r>
      <w:r w:rsidRPr="00493CF6">
        <w:rPr>
          <w:rStyle w:val="21"/>
          <w:rFonts w:eastAsia="MS Gothic"/>
          <w:b/>
          <w:sz w:val="28"/>
          <w:szCs w:val="28"/>
          <w:lang w:val="uk-UA" w:eastAsia="uk-UA"/>
        </w:rPr>
        <w:t>Служба безпеки України підпорядковується Президентові України та підконтрольна Верховній Раді України.</w:t>
      </w:r>
    </w:p>
    <w:p w:rsidR="00D80616" w:rsidRPr="00493CF6" w:rsidRDefault="00BC669A" w:rsidP="005D138A">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4. Повноваження Служби безпеки України визначаються законодавством України.</w:t>
      </w:r>
    </w:p>
    <w:p w:rsidR="005D138A" w:rsidRPr="00493CF6" w:rsidRDefault="005D138A" w:rsidP="005D138A">
      <w:pPr>
        <w:pStyle w:val="ac"/>
        <w:spacing w:before="120" w:after="0"/>
        <w:ind w:firstLine="851"/>
        <w:jc w:val="both"/>
        <w:rPr>
          <w:rStyle w:val="21"/>
          <w:rFonts w:eastAsia="MS Gothic"/>
          <w:b/>
          <w:sz w:val="28"/>
          <w:szCs w:val="28"/>
          <w:lang w:val="uk-UA" w:eastAsia="uk-UA"/>
        </w:rPr>
      </w:pPr>
    </w:p>
    <w:p w:rsidR="0034287B" w:rsidRPr="00493CF6" w:rsidRDefault="00BC669A"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Стаття </w:t>
      </w:r>
      <w:r w:rsidR="0025662C" w:rsidRPr="00493CF6">
        <w:rPr>
          <w:rStyle w:val="21"/>
          <w:rFonts w:eastAsia="MS Gothic"/>
          <w:b/>
          <w:sz w:val="28"/>
          <w:szCs w:val="28"/>
          <w:lang w:val="uk-UA" w:eastAsia="uk-UA"/>
        </w:rPr>
        <w:t>20</w:t>
      </w:r>
      <w:r w:rsidRPr="00493CF6">
        <w:rPr>
          <w:rStyle w:val="21"/>
          <w:rFonts w:eastAsia="MS Gothic"/>
          <w:b/>
          <w:sz w:val="28"/>
          <w:szCs w:val="28"/>
          <w:lang w:val="uk-UA" w:eastAsia="uk-UA"/>
        </w:rPr>
        <w:t>. Розвідувальні органи України</w:t>
      </w:r>
    </w:p>
    <w:p w:rsidR="00BF109E" w:rsidRPr="00493CF6" w:rsidRDefault="00BC669A" w:rsidP="00BF109E">
      <w:pPr>
        <w:pStyle w:val="ac"/>
        <w:numPr>
          <w:ilvl w:val="0"/>
          <w:numId w:val="47"/>
        </w:numPr>
        <w:spacing w:before="120" w:after="0"/>
        <w:jc w:val="both"/>
        <w:rPr>
          <w:rStyle w:val="21"/>
          <w:rFonts w:eastAsia="MS Gothic"/>
          <w:b/>
          <w:sz w:val="28"/>
          <w:szCs w:val="28"/>
          <w:lang w:val="uk-UA" w:eastAsia="uk-UA"/>
        </w:rPr>
      </w:pPr>
      <w:r w:rsidRPr="00493CF6">
        <w:rPr>
          <w:rStyle w:val="21"/>
          <w:rFonts w:eastAsia="MS Gothic"/>
          <w:b/>
          <w:sz w:val="28"/>
          <w:szCs w:val="28"/>
          <w:lang w:val="uk-UA" w:eastAsia="uk-UA"/>
        </w:rPr>
        <w:t xml:space="preserve">Розвідувальними органами України є: </w:t>
      </w:r>
    </w:p>
    <w:p w:rsidR="00BF109E" w:rsidRPr="00493CF6" w:rsidRDefault="00BC669A" w:rsidP="00BF109E">
      <w:pPr>
        <w:pStyle w:val="ac"/>
        <w:spacing w:before="120" w:after="0"/>
        <w:ind w:left="851"/>
        <w:jc w:val="both"/>
        <w:rPr>
          <w:rStyle w:val="21"/>
          <w:rFonts w:eastAsia="MS Gothic"/>
          <w:b/>
          <w:sz w:val="28"/>
          <w:szCs w:val="28"/>
          <w:lang w:val="uk-UA" w:eastAsia="uk-UA"/>
        </w:rPr>
      </w:pPr>
      <w:r w:rsidRPr="00493CF6">
        <w:rPr>
          <w:rStyle w:val="21"/>
          <w:rFonts w:eastAsia="MS Gothic"/>
          <w:b/>
          <w:sz w:val="28"/>
          <w:szCs w:val="28"/>
          <w:lang w:val="uk-UA" w:eastAsia="uk-UA"/>
        </w:rPr>
        <w:t xml:space="preserve">Служба зовнішньої розвідки України; </w:t>
      </w:r>
    </w:p>
    <w:p w:rsidR="0025662C" w:rsidRPr="00493CF6" w:rsidRDefault="00BC669A" w:rsidP="00BF109E">
      <w:pPr>
        <w:pStyle w:val="ac"/>
        <w:spacing w:before="120" w:after="0"/>
        <w:ind w:left="851"/>
        <w:jc w:val="both"/>
        <w:rPr>
          <w:rStyle w:val="21"/>
          <w:rFonts w:eastAsia="MS Gothic"/>
          <w:b/>
          <w:sz w:val="28"/>
          <w:szCs w:val="28"/>
          <w:lang w:val="uk-UA" w:eastAsia="uk-UA"/>
        </w:rPr>
      </w:pPr>
      <w:r w:rsidRPr="00493CF6">
        <w:rPr>
          <w:rStyle w:val="21"/>
          <w:rFonts w:eastAsia="MS Gothic"/>
          <w:b/>
          <w:sz w:val="28"/>
          <w:szCs w:val="28"/>
          <w:lang w:val="uk-UA" w:eastAsia="uk-UA"/>
        </w:rPr>
        <w:t xml:space="preserve">розвідувальний орган Міністерства оборони України; </w:t>
      </w:r>
    </w:p>
    <w:p w:rsidR="00BC669A" w:rsidRPr="00493CF6" w:rsidRDefault="00BC669A" w:rsidP="00BF109E">
      <w:pPr>
        <w:pStyle w:val="ac"/>
        <w:spacing w:before="120" w:after="0"/>
        <w:ind w:left="851"/>
        <w:jc w:val="both"/>
        <w:rPr>
          <w:rStyle w:val="21"/>
          <w:rFonts w:eastAsia="MS Gothic"/>
          <w:b/>
          <w:sz w:val="28"/>
          <w:szCs w:val="28"/>
          <w:lang w:val="uk-UA" w:eastAsia="uk-UA"/>
        </w:rPr>
      </w:pPr>
      <w:r w:rsidRPr="00493CF6">
        <w:rPr>
          <w:rStyle w:val="21"/>
          <w:rFonts w:eastAsia="MS Gothic"/>
          <w:b/>
          <w:sz w:val="28"/>
          <w:szCs w:val="28"/>
          <w:lang w:val="uk-UA" w:eastAsia="uk-UA"/>
        </w:rPr>
        <w:t>розвідувальний орган спеціально уповноваженого центрального органу виконавчої влади у справах охорони державного кордону України.</w:t>
      </w:r>
    </w:p>
    <w:p w:rsidR="00BC669A" w:rsidRPr="00493CF6" w:rsidRDefault="00BF109E"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BC669A" w:rsidRPr="00493CF6">
        <w:rPr>
          <w:rStyle w:val="21"/>
          <w:rFonts w:eastAsia="MS Gothic"/>
          <w:b/>
          <w:sz w:val="28"/>
          <w:szCs w:val="28"/>
          <w:lang w:val="uk-UA" w:eastAsia="uk-UA"/>
        </w:rPr>
        <w:t xml:space="preserve">Розвідувальні органи </w:t>
      </w:r>
      <w:r w:rsidRPr="00493CF6">
        <w:rPr>
          <w:rStyle w:val="21"/>
          <w:rFonts w:eastAsia="MS Gothic"/>
          <w:b/>
          <w:sz w:val="28"/>
          <w:szCs w:val="28"/>
          <w:lang w:val="uk-UA" w:eastAsia="uk-UA"/>
        </w:rPr>
        <w:t xml:space="preserve">України </w:t>
      </w:r>
      <w:r w:rsidR="00201AC4" w:rsidRPr="00493CF6">
        <w:rPr>
          <w:rStyle w:val="21"/>
          <w:rFonts w:eastAsia="MS Gothic"/>
          <w:b/>
          <w:sz w:val="28"/>
          <w:szCs w:val="28"/>
          <w:lang w:val="uk-UA" w:eastAsia="uk-UA"/>
        </w:rPr>
        <w:t>сприяють забезпеченню національної безпеки</w:t>
      </w:r>
      <w:r w:rsidRPr="00493CF6">
        <w:rPr>
          <w:rStyle w:val="21"/>
          <w:rFonts w:eastAsia="MS Gothic"/>
          <w:b/>
          <w:sz w:val="28"/>
          <w:szCs w:val="28"/>
          <w:lang w:val="uk-UA" w:eastAsia="uk-UA"/>
        </w:rPr>
        <w:t xml:space="preserve"> </w:t>
      </w:r>
      <w:r w:rsidR="00BC669A" w:rsidRPr="00493CF6">
        <w:rPr>
          <w:rStyle w:val="21"/>
          <w:rFonts w:eastAsia="MS Gothic"/>
          <w:b/>
          <w:sz w:val="28"/>
          <w:szCs w:val="28"/>
          <w:lang w:val="uk-UA" w:eastAsia="uk-UA"/>
        </w:rPr>
        <w:t xml:space="preserve">України </w:t>
      </w:r>
      <w:r w:rsidR="006D042B" w:rsidRPr="00493CF6">
        <w:rPr>
          <w:rStyle w:val="21"/>
          <w:rFonts w:eastAsia="MS Gothic"/>
          <w:b/>
          <w:sz w:val="28"/>
          <w:szCs w:val="28"/>
          <w:lang w:val="uk-UA" w:eastAsia="uk-UA"/>
        </w:rPr>
        <w:t>у визначених законом сферах.</w:t>
      </w:r>
    </w:p>
    <w:p w:rsidR="00BC669A" w:rsidRPr="00493CF6" w:rsidRDefault="00BF109E"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3</w:t>
      </w:r>
      <w:r w:rsidR="00BC669A" w:rsidRPr="00493CF6">
        <w:rPr>
          <w:rStyle w:val="21"/>
          <w:rFonts w:eastAsia="MS Gothic"/>
          <w:b/>
          <w:sz w:val="28"/>
          <w:szCs w:val="28"/>
          <w:lang w:val="uk-UA" w:eastAsia="uk-UA"/>
        </w:rPr>
        <w:t xml:space="preserve">. </w:t>
      </w:r>
      <w:r w:rsidR="00280D87" w:rsidRPr="00493CF6">
        <w:rPr>
          <w:rStyle w:val="21"/>
          <w:rFonts w:eastAsia="MS Gothic"/>
          <w:b/>
          <w:sz w:val="28"/>
          <w:szCs w:val="28"/>
          <w:lang w:val="uk-UA" w:eastAsia="uk-UA"/>
        </w:rPr>
        <w:t>Пріоритетні з</w:t>
      </w:r>
      <w:r w:rsidR="00BC669A" w:rsidRPr="00493CF6">
        <w:rPr>
          <w:rStyle w:val="21"/>
          <w:rFonts w:eastAsia="MS Gothic"/>
          <w:b/>
          <w:sz w:val="28"/>
          <w:szCs w:val="28"/>
          <w:lang w:val="uk-UA" w:eastAsia="uk-UA"/>
        </w:rPr>
        <w:t>авдання розвідувальним органам визначаються Президентом України.</w:t>
      </w:r>
    </w:p>
    <w:p w:rsidR="00BC669A" w:rsidRPr="00493CF6" w:rsidRDefault="00BC669A" w:rsidP="00300228">
      <w:pPr>
        <w:pStyle w:val="ac"/>
        <w:spacing w:before="120" w:after="0"/>
        <w:ind w:firstLine="851"/>
        <w:jc w:val="both"/>
        <w:rPr>
          <w:rStyle w:val="21"/>
          <w:rFonts w:eastAsia="MS Gothic"/>
          <w:b/>
          <w:sz w:val="28"/>
          <w:szCs w:val="28"/>
          <w:lang w:val="uk-UA" w:eastAsia="uk-UA"/>
        </w:rPr>
      </w:pPr>
    </w:p>
    <w:p w:rsidR="0034287B" w:rsidRPr="00493CF6" w:rsidRDefault="00D80616" w:rsidP="005D138A">
      <w:pPr>
        <w:pStyle w:val="ac"/>
        <w:spacing w:before="120" w:after="0"/>
        <w:ind w:firstLine="851"/>
        <w:jc w:val="both"/>
        <w:rPr>
          <w:rFonts w:eastAsia="MS Gothic"/>
          <w:b/>
          <w:szCs w:val="28"/>
          <w:lang w:val="uk-UA" w:eastAsia="uk-UA"/>
        </w:rPr>
      </w:pPr>
      <w:r w:rsidRPr="00493CF6">
        <w:rPr>
          <w:rStyle w:val="21"/>
          <w:rFonts w:eastAsia="MS Gothic"/>
          <w:b/>
          <w:sz w:val="28"/>
          <w:szCs w:val="28"/>
          <w:lang w:val="uk-UA" w:eastAsia="uk-UA"/>
        </w:rPr>
        <w:t>Стаття 2</w:t>
      </w:r>
      <w:r w:rsidR="0025662C" w:rsidRPr="00493CF6">
        <w:rPr>
          <w:rStyle w:val="21"/>
          <w:rFonts w:eastAsia="MS Gothic"/>
          <w:b/>
          <w:sz w:val="28"/>
          <w:szCs w:val="28"/>
          <w:lang w:val="uk-UA" w:eastAsia="uk-UA"/>
        </w:rPr>
        <w:t>1</w:t>
      </w:r>
      <w:r w:rsidRPr="00493CF6">
        <w:rPr>
          <w:rStyle w:val="21"/>
          <w:rFonts w:eastAsia="MS Gothic"/>
          <w:b/>
          <w:sz w:val="28"/>
          <w:szCs w:val="28"/>
          <w:lang w:val="uk-UA" w:eastAsia="uk-UA"/>
        </w:rPr>
        <w:t xml:space="preserve">. </w:t>
      </w:r>
      <w:r w:rsidRPr="00493CF6">
        <w:rPr>
          <w:rFonts w:eastAsia="MS Gothic"/>
          <w:b/>
          <w:szCs w:val="28"/>
          <w:lang w:val="uk-UA" w:eastAsia="uk-UA"/>
        </w:rPr>
        <w:t>Сили оборони</w:t>
      </w:r>
    </w:p>
    <w:p w:rsidR="002C2A96" w:rsidRPr="00493CF6" w:rsidRDefault="00D80616"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1. </w:t>
      </w:r>
      <w:r w:rsidR="002C2A96" w:rsidRPr="00493CF6">
        <w:rPr>
          <w:rStyle w:val="21"/>
          <w:rFonts w:eastAsia="MS Gothic"/>
          <w:b/>
          <w:sz w:val="28"/>
          <w:szCs w:val="28"/>
          <w:lang w:val="uk-UA" w:eastAsia="uk-UA"/>
        </w:rPr>
        <w:t>Сили оборони − Збройні Сили України, а також інші утворені відповідно до законів України військові формування,</w:t>
      </w:r>
      <w:r w:rsidR="00120A64" w:rsidRPr="00493CF6">
        <w:rPr>
          <w:rStyle w:val="21"/>
          <w:rFonts w:eastAsia="MS Gothic"/>
          <w:b/>
          <w:sz w:val="28"/>
          <w:szCs w:val="28"/>
          <w:lang w:val="uk-UA" w:eastAsia="uk-UA"/>
        </w:rPr>
        <w:t xml:space="preserve"> до основних завдань яких </w:t>
      </w:r>
      <w:r w:rsidR="002C2A96" w:rsidRPr="00493CF6">
        <w:rPr>
          <w:rStyle w:val="21"/>
          <w:rFonts w:eastAsia="MS Gothic"/>
          <w:b/>
          <w:sz w:val="28"/>
          <w:szCs w:val="28"/>
          <w:lang w:val="uk-UA" w:eastAsia="uk-UA"/>
        </w:rPr>
        <w:t xml:space="preserve"> Конституцією та законами України </w:t>
      </w:r>
      <w:r w:rsidR="00120A64" w:rsidRPr="00493CF6">
        <w:rPr>
          <w:rStyle w:val="21"/>
          <w:rFonts w:eastAsia="MS Gothic"/>
          <w:b/>
          <w:sz w:val="28"/>
          <w:szCs w:val="28"/>
          <w:lang w:val="uk-UA" w:eastAsia="uk-UA"/>
        </w:rPr>
        <w:t xml:space="preserve">віднесено забезпечення </w:t>
      </w:r>
      <w:r w:rsidR="002C2A96" w:rsidRPr="00493CF6">
        <w:rPr>
          <w:rStyle w:val="21"/>
          <w:rFonts w:eastAsia="MS Gothic"/>
          <w:b/>
          <w:sz w:val="28"/>
          <w:szCs w:val="28"/>
          <w:lang w:val="uk-UA" w:eastAsia="uk-UA"/>
        </w:rPr>
        <w:t xml:space="preserve"> оборони держави</w:t>
      </w:r>
      <w:r w:rsidR="00120A64" w:rsidRPr="00493CF6">
        <w:rPr>
          <w:rStyle w:val="21"/>
          <w:rFonts w:eastAsia="MS Gothic"/>
          <w:b/>
          <w:sz w:val="28"/>
          <w:szCs w:val="28"/>
          <w:lang w:val="uk-UA" w:eastAsia="uk-UA"/>
        </w:rPr>
        <w:t xml:space="preserve"> та воєнної безпеки</w:t>
      </w:r>
      <w:r w:rsidR="002C2A96" w:rsidRPr="00493CF6">
        <w:rPr>
          <w:rStyle w:val="21"/>
          <w:rFonts w:eastAsia="MS Gothic"/>
          <w:b/>
          <w:sz w:val="28"/>
          <w:szCs w:val="28"/>
          <w:lang w:val="uk-UA" w:eastAsia="uk-UA"/>
        </w:rPr>
        <w:t>.</w:t>
      </w:r>
    </w:p>
    <w:p w:rsidR="002C2A96" w:rsidRPr="00493CF6" w:rsidRDefault="00D80616" w:rsidP="00300228">
      <w:pPr>
        <w:pStyle w:val="ac"/>
        <w:spacing w:before="120" w:after="0"/>
        <w:ind w:firstLine="851"/>
        <w:jc w:val="both"/>
        <w:rPr>
          <w:rFonts w:eastAsia="MS Gothic"/>
          <w:b/>
          <w:szCs w:val="28"/>
          <w:lang w:val="uk-UA" w:eastAsia="uk-UA"/>
        </w:rPr>
      </w:pPr>
      <w:r w:rsidRPr="00493CF6">
        <w:rPr>
          <w:rStyle w:val="21"/>
          <w:rFonts w:eastAsia="MS Gothic"/>
          <w:b/>
          <w:sz w:val="28"/>
          <w:szCs w:val="28"/>
          <w:lang w:val="uk-UA" w:eastAsia="uk-UA"/>
        </w:rPr>
        <w:t xml:space="preserve">2. </w:t>
      </w:r>
      <w:r w:rsidR="002C2A96" w:rsidRPr="00493CF6">
        <w:rPr>
          <w:rStyle w:val="21"/>
          <w:rFonts w:eastAsia="MS Gothic"/>
          <w:b/>
          <w:sz w:val="28"/>
          <w:szCs w:val="28"/>
          <w:lang w:val="uk-UA" w:eastAsia="uk-UA"/>
        </w:rPr>
        <w:t xml:space="preserve">До складу сил оборони входять: Збройні Сили України, Державна спеціальна служба транспорту, </w:t>
      </w:r>
      <w:r w:rsidR="00FA6AA8" w:rsidRPr="00493CF6">
        <w:rPr>
          <w:rFonts w:eastAsia="MS Gothic"/>
          <w:b/>
          <w:szCs w:val="28"/>
          <w:lang w:val="uk-UA" w:eastAsia="uk-UA"/>
        </w:rPr>
        <w:t xml:space="preserve">центральні органи виконавчої влади, що забезпечують формування та реалізацію </w:t>
      </w:r>
      <w:r w:rsidR="00120A64" w:rsidRPr="00493CF6">
        <w:rPr>
          <w:rFonts w:eastAsia="MS Gothic"/>
          <w:b/>
          <w:szCs w:val="28"/>
          <w:lang w:val="uk-UA" w:eastAsia="uk-UA"/>
        </w:rPr>
        <w:t>державної політики у  сфері оборони та воєнної</w:t>
      </w:r>
      <w:r w:rsidR="00FA6AA8" w:rsidRPr="00493CF6">
        <w:rPr>
          <w:rFonts w:eastAsia="MS Gothic"/>
          <w:b/>
          <w:szCs w:val="28"/>
          <w:lang w:val="uk-UA" w:eastAsia="uk-UA"/>
        </w:rPr>
        <w:t xml:space="preserve"> безпеки.</w:t>
      </w:r>
    </w:p>
    <w:p w:rsidR="002C2A96" w:rsidRPr="00493CF6" w:rsidRDefault="00D80616" w:rsidP="00300228">
      <w:pPr>
        <w:pStyle w:val="ac"/>
        <w:spacing w:before="120" w:after="0"/>
        <w:ind w:firstLine="851"/>
        <w:jc w:val="both"/>
        <w:rPr>
          <w:b/>
          <w:szCs w:val="28"/>
          <w:shd w:val="clear" w:color="auto" w:fill="FFFFFF"/>
          <w:lang w:val="uk-UA"/>
        </w:rPr>
      </w:pPr>
      <w:r w:rsidRPr="00493CF6">
        <w:rPr>
          <w:rStyle w:val="21"/>
          <w:rFonts w:eastAsia="MS Gothic"/>
          <w:b/>
          <w:sz w:val="28"/>
          <w:szCs w:val="28"/>
          <w:lang w:val="uk-UA" w:eastAsia="uk-UA"/>
        </w:rPr>
        <w:t>3</w:t>
      </w:r>
      <w:r w:rsidR="002C2A96" w:rsidRPr="00493CF6">
        <w:rPr>
          <w:rStyle w:val="21"/>
          <w:rFonts w:eastAsia="MS Gothic"/>
          <w:b/>
          <w:sz w:val="28"/>
          <w:szCs w:val="28"/>
          <w:lang w:val="uk-UA" w:eastAsia="uk-UA"/>
        </w:rPr>
        <w:t>. Суб’єкти забезпечення національної безпеки, які входять до складу сил безпеки, в порядку на та умовах, встановлених законом, можуть залучатись до виконання завдань (проведення операцій) з оборони держави</w:t>
      </w:r>
      <w:r w:rsidR="002C2A96" w:rsidRPr="00493CF6">
        <w:rPr>
          <w:b/>
          <w:szCs w:val="28"/>
          <w:shd w:val="clear" w:color="auto" w:fill="FFFFFF"/>
          <w:lang w:val="uk-UA"/>
        </w:rPr>
        <w:t>, які проводяться під керівництвом та/або за умови здійснення координації силами оборони.</w:t>
      </w:r>
    </w:p>
    <w:p w:rsidR="008F51D3" w:rsidRPr="00493CF6" w:rsidRDefault="00D80616" w:rsidP="00300228">
      <w:pPr>
        <w:pStyle w:val="ac"/>
        <w:spacing w:after="0"/>
        <w:ind w:firstLine="851"/>
        <w:jc w:val="both"/>
        <w:rPr>
          <w:b/>
          <w:szCs w:val="28"/>
          <w:shd w:val="clear" w:color="auto" w:fill="FFFFFF"/>
          <w:lang w:val="uk-UA"/>
        </w:rPr>
      </w:pPr>
      <w:r w:rsidRPr="00493CF6">
        <w:rPr>
          <w:rStyle w:val="21"/>
          <w:rFonts w:eastAsia="MS Gothic"/>
          <w:b/>
          <w:sz w:val="28"/>
          <w:szCs w:val="28"/>
          <w:lang w:val="uk-UA" w:eastAsia="uk-UA"/>
        </w:rPr>
        <w:t xml:space="preserve">4. </w:t>
      </w:r>
      <w:r w:rsidR="002C2A96" w:rsidRPr="00493CF6">
        <w:rPr>
          <w:rStyle w:val="21"/>
          <w:rFonts w:eastAsia="MS Gothic"/>
          <w:b/>
          <w:sz w:val="28"/>
          <w:szCs w:val="28"/>
          <w:lang w:val="uk-UA" w:eastAsia="uk-UA"/>
        </w:rPr>
        <w:t xml:space="preserve">Суб’єкти забезпечення національної безпеки, які входять до складу сил оборони, в порядку на та умовах, встановлених законом, можуть залучатись до виконання завдань (проведення операцій) із забезпечення </w:t>
      </w:r>
      <w:r w:rsidR="002C2A96" w:rsidRPr="00493CF6">
        <w:rPr>
          <w:b/>
          <w:szCs w:val="28"/>
          <w:shd w:val="clear" w:color="auto" w:fill="FFFFFF"/>
          <w:lang w:val="uk-UA"/>
        </w:rPr>
        <w:t xml:space="preserve"> із захисту та охорони життя, прав, свобод і законних </w:t>
      </w:r>
      <w:r w:rsidR="002C2A96" w:rsidRPr="00493CF6">
        <w:rPr>
          <w:b/>
          <w:szCs w:val="28"/>
          <w:shd w:val="clear" w:color="auto" w:fill="FFFFFF"/>
          <w:lang w:val="uk-UA"/>
        </w:rPr>
        <w:lastRenderedPageBreak/>
        <w:t>інтересів громадян, суспільства і держави від злочинних та інших протиправних посягань, охорони громадського порядку та забезпечення громадської безпеки</w:t>
      </w:r>
      <w:r w:rsidR="002C2A96" w:rsidRPr="00493CF6">
        <w:rPr>
          <w:rStyle w:val="21"/>
          <w:rFonts w:eastAsia="MS Gothic"/>
          <w:b/>
          <w:sz w:val="28"/>
          <w:szCs w:val="28"/>
          <w:lang w:val="uk-UA" w:eastAsia="uk-UA"/>
        </w:rPr>
        <w:t xml:space="preserve">, </w:t>
      </w:r>
      <w:r w:rsidR="002C2A96" w:rsidRPr="00493CF6">
        <w:rPr>
          <w:b/>
          <w:szCs w:val="28"/>
          <w:shd w:val="clear" w:color="auto" w:fill="FFFFFF"/>
          <w:lang w:val="uk-UA"/>
        </w:rPr>
        <w:t>з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45182B" w:rsidRPr="00493CF6" w:rsidRDefault="0045182B" w:rsidP="0045182B">
      <w:pPr>
        <w:pStyle w:val="ac"/>
        <w:spacing w:after="0"/>
        <w:jc w:val="both"/>
        <w:rPr>
          <w:b/>
          <w:szCs w:val="28"/>
          <w:shd w:val="clear" w:color="auto" w:fill="FFFFFF"/>
          <w:lang w:val="uk-UA"/>
        </w:rPr>
      </w:pPr>
    </w:p>
    <w:p w:rsidR="0034287B" w:rsidRPr="00493CF6" w:rsidRDefault="00D03262"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2</w:t>
      </w:r>
      <w:r w:rsidR="0025662C" w:rsidRPr="00493CF6">
        <w:rPr>
          <w:rStyle w:val="21"/>
          <w:rFonts w:eastAsia="MS Gothic"/>
          <w:b/>
          <w:sz w:val="28"/>
          <w:szCs w:val="28"/>
          <w:lang w:val="uk-UA" w:eastAsia="uk-UA"/>
        </w:rPr>
        <w:t>2</w:t>
      </w:r>
      <w:r w:rsidRPr="00493CF6">
        <w:rPr>
          <w:rStyle w:val="21"/>
          <w:rFonts w:eastAsia="MS Gothic"/>
          <w:b/>
          <w:sz w:val="28"/>
          <w:szCs w:val="28"/>
          <w:lang w:val="uk-UA" w:eastAsia="uk-UA"/>
        </w:rPr>
        <w:t>. Військове командування</w:t>
      </w:r>
    </w:p>
    <w:p w:rsidR="00D03262" w:rsidRPr="00493CF6" w:rsidRDefault="00D03262" w:rsidP="0045182B">
      <w:pPr>
        <w:pStyle w:val="ac"/>
        <w:spacing w:after="0"/>
        <w:ind w:firstLine="851"/>
        <w:jc w:val="both"/>
        <w:rPr>
          <w:rFonts w:eastAsia="MS Gothic"/>
          <w:b/>
          <w:szCs w:val="28"/>
          <w:lang w:val="uk-UA" w:eastAsia="uk-UA"/>
        </w:rPr>
      </w:pPr>
      <w:r w:rsidRPr="00493CF6">
        <w:rPr>
          <w:rStyle w:val="21"/>
          <w:rFonts w:eastAsia="MS Gothic"/>
          <w:b/>
          <w:sz w:val="28"/>
          <w:szCs w:val="28"/>
          <w:lang w:val="uk-UA" w:eastAsia="uk-UA"/>
        </w:rPr>
        <w:t>Верховний Головнокомандувач, Міністр оборони України, Головнокомандувач Збройних Сил України, Командувач Національної гвардії України,</w:t>
      </w:r>
      <w:r w:rsidRPr="00493CF6">
        <w:rPr>
          <w:rFonts w:eastAsia="MS Gothic"/>
          <w:b/>
          <w:szCs w:val="28"/>
          <w:lang w:val="uk-UA" w:eastAsia="uk-UA"/>
        </w:rPr>
        <w:t xml:space="preserve"> Об’єднаний оперативний штаб Збройних Сил України, командування видів Збройних Сил України, командування Сил спеціальних операцій Збройних Сил України, командування Високомобільних десантних військ Збройних Сил України, управління оперативних командувань, командування з’єднань, військових частин Збройних Сил України та інших утворених відповідно до законів України військових формувань.</w:t>
      </w:r>
    </w:p>
    <w:p w:rsidR="0045182B" w:rsidRPr="00493CF6" w:rsidRDefault="0045182B" w:rsidP="0045182B">
      <w:pPr>
        <w:pStyle w:val="ac"/>
        <w:spacing w:after="0"/>
        <w:jc w:val="both"/>
        <w:rPr>
          <w:rStyle w:val="21"/>
          <w:rFonts w:eastAsia="MS Gothic"/>
          <w:b/>
          <w:sz w:val="28"/>
          <w:szCs w:val="28"/>
          <w:lang w:val="uk-UA" w:eastAsia="uk-UA"/>
        </w:rPr>
      </w:pPr>
    </w:p>
    <w:p w:rsidR="0034287B" w:rsidRPr="00493CF6" w:rsidRDefault="00D03262"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2</w:t>
      </w:r>
      <w:r w:rsidR="0025662C" w:rsidRPr="00493CF6">
        <w:rPr>
          <w:rStyle w:val="21"/>
          <w:rFonts w:eastAsia="MS Gothic"/>
          <w:b/>
          <w:sz w:val="28"/>
          <w:szCs w:val="28"/>
          <w:lang w:val="uk-UA" w:eastAsia="uk-UA"/>
        </w:rPr>
        <w:t>3</w:t>
      </w:r>
      <w:r w:rsidRPr="00493CF6">
        <w:rPr>
          <w:rStyle w:val="21"/>
          <w:rFonts w:eastAsia="MS Gothic"/>
          <w:b/>
          <w:sz w:val="28"/>
          <w:szCs w:val="28"/>
          <w:lang w:val="uk-UA" w:eastAsia="uk-UA"/>
        </w:rPr>
        <w:t>. Військове командування Збройних Сил України</w:t>
      </w:r>
    </w:p>
    <w:p w:rsidR="00D03262" w:rsidRPr="00493CF6" w:rsidRDefault="00D03262"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1. Головнокомандувач Збройних Сил України є найвищою військовою посадовою особою у Збройних Силах України.</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Головнокомандувач Збройних Сил України призначається на посаду та звільняється з посади Президентом України за поданням Міністра оборони України. Головнокомандувач Збройних Сил України підпорядковується Президентові України та Міністру оборони України.</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Головнокомандувач Збройних Сил України відповідає за готовність до виконання покладених завдань і за безпосереднє військове керівництво та управління застосуванням Збройних Сил України, а також переданих в його підпорядкування сил і засобів інших складових сил оборони. Головнокомандувач Збройних Сил України підзвітний Президенту України та Міністру оборони України з питань досягнення воєнно-стратегічних цілей у сфері оборони військовими силами і засобами, а також підтримання спроможностей цих сил і засобів до застосування.</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Повноваження Головнокомандувача Збройних Сил України затверджуються Президентом України.</w:t>
      </w:r>
    </w:p>
    <w:p w:rsidR="00D03262" w:rsidRPr="00493CF6" w:rsidRDefault="00D03262"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2. До складу Збройних Сил України входять види та окремі роди військ (сил).</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Командувачі видів, окремих родів військ (сил) Збройних Сил України підпорядковуються Головнокомандувачу Збройних Сил України та відповідають за розвиток підпорядкованих їм військ (сил), їх технічне оснащення та всебічне забезпечення, підготовку та готовність до виконання покладених завдань.</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lastRenderedPageBreak/>
        <w:t>Командувачі видів, окремих родів військ (сил) Збройних Сил України здійснюють передачу визначеного Головнокомандувачем Збройних Сил України комплекту боєздатних сил і засобів Командувачу об'єднаних сил, який здійснює оперативний контроль за набуттям ними оперативних (бойових) спроможностей та управління їх застосуванням.</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Командувачі видів, окремих родів військ (сил) Збройних Сил України можуть проводити операції із залученням сил і засобів відповідного виду або окремого роду військ (сил) та здійснювати управління силами і засобами в операціях, що проводяться поза затвердженими Головнокомандувачем Збройних Сил України межами відповідальності Командувача об'єднаних сил.</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У процесі організації підготовки підпорядкованих військ (сил) та забезпечення їх озброєнням, військовою технікою, іншими матеріально- технічними засобами командувачі видів, окремих родів військ (сил) Збройних Сил України розробляють відповідні доктрини, настанови, бойові статути, оперативні і тактичні стандарти підготовки до застосування та ведення операцій (бойових дій).</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Командувачі видів, окремих родів військ (сил) Збройних Сил України призначаються на посаду і звільняються з посади Президентом України за поданнями Міністра оборони України</w:t>
      </w:r>
      <w:r w:rsidR="006969B5" w:rsidRPr="00493CF6">
        <w:rPr>
          <w:rStyle w:val="21"/>
          <w:rFonts w:eastAsia="MS Gothic"/>
          <w:b/>
          <w:sz w:val="28"/>
          <w:szCs w:val="28"/>
          <w:lang w:val="uk-UA" w:eastAsia="uk-UA"/>
        </w:rPr>
        <w:t>, з урахуванням пропозицій Головнокомандувача Збройних Сил України.</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Повноваження командувачів видів, окремих родів військ (сил) Збройних Сил України, основні завдання та порядок функціонування командувань видів, окремих родів військ (сил) Збройних Сил України визначаються в положеннях, які затверджуються Головнокомандувачем Збройних Сил України.</w:t>
      </w:r>
    </w:p>
    <w:p w:rsidR="00D03262" w:rsidRPr="00493CF6" w:rsidRDefault="00D03262"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3. Об'єднаний оперативний штаб Збройних Сил України є органом управління міжвидовими та міжвідомчими угрупованнями військ (сил).</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Об'єднаний оперативний штаб Збройних Сил України </w:t>
      </w:r>
      <w:r w:rsidR="00730BB6" w:rsidRPr="00493CF6">
        <w:rPr>
          <w:rStyle w:val="21"/>
          <w:rFonts w:eastAsia="MS Gothic"/>
          <w:b/>
          <w:sz w:val="28"/>
          <w:szCs w:val="28"/>
          <w:lang w:val="uk-UA" w:eastAsia="uk-UA"/>
        </w:rPr>
        <w:t xml:space="preserve"> очолює</w:t>
      </w:r>
      <w:r w:rsidR="00803FDC" w:rsidRPr="00493CF6">
        <w:rPr>
          <w:rStyle w:val="21"/>
          <w:rFonts w:eastAsia="MS Gothic"/>
          <w:b/>
          <w:sz w:val="28"/>
          <w:szCs w:val="28"/>
          <w:lang w:val="uk-UA" w:eastAsia="uk-UA"/>
        </w:rPr>
        <w:t xml:space="preserve"> начальник Об’єднаного о</w:t>
      </w:r>
      <w:r w:rsidR="00730BB6" w:rsidRPr="00493CF6">
        <w:rPr>
          <w:rStyle w:val="21"/>
          <w:rFonts w:eastAsia="MS Gothic"/>
          <w:b/>
          <w:sz w:val="28"/>
          <w:szCs w:val="28"/>
          <w:lang w:val="uk-UA" w:eastAsia="uk-UA"/>
        </w:rPr>
        <w:t>перативного штабу Збройних Сил України, який призначається на посаду та звільняється з посади Міністром оборони України за поданням Головнокомандувача Збройних Сил України</w:t>
      </w:r>
      <w:r w:rsidRPr="00493CF6">
        <w:rPr>
          <w:rStyle w:val="21"/>
          <w:rFonts w:eastAsia="MS Gothic"/>
          <w:b/>
          <w:sz w:val="28"/>
          <w:szCs w:val="28"/>
          <w:lang w:val="uk-UA" w:eastAsia="uk-UA"/>
        </w:rPr>
        <w:t>.</w:t>
      </w:r>
    </w:p>
    <w:p w:rsidR="00730BB6" w:rsidRPr="00493CF6" w:rsidRDefault="00730BB6"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Начальник Об’єднаного оперативного штабу підпо</w:t>
      </w:r>
      <w:r w:rsidR="00803FDC" w:rsidRPr="00493CF6">
        <w:rPr>
          <w:rStyle w:val="21"/>
          <w:rFonts w:eastAsia="MS Gothic"/>
          <w:b/>
          <w:sz w:val="28"/>
          <w:szCs w:val="28"/>
          <w:lang w:val="uk-UA" w:eastAsia="uk-UA"/>
        </w:rPr>
        <w:t>рядковується Командувачу об’єднаних с</w:t>
      </w:r>
      <w:r w:rsidRPr="00493CF6">
        <w:rPr>
          <w:rStyle w:val="21"/>
          <w:rFonts w:eastAsia="MS Gothic"/>
          <w:b/>
          <w:sz w:val="28"/>
          <w:szCs w:val="28"/>
          <w:lang w:val="uk-UA" w:eastAsia="uk-UA"/>
        </w:rPr>
        <w:t>ил і є за посадою його першим заступником.</w:t>
      </w:r>
    </w:p>
    <w:p w:rsidR="00C42748" w:rsidRPr="00493CF6" w:rsidRDefault="00C42748"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Керівництво об’єднаними силами здійснює Командувач об’єднаних сил який призначається на посаду та звільняється з посади Президентом України за поданням Міністра оборони України з урахуванням пропозицій Головнокомандувача Збройних Сил України.</w:t>
      </w:r>
    </w:p>
    <w:p w:rsidR="00C42748"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Командувач об'єднаних сил підпорядковується Головнокомандувачу Збройних Сил України </w:t>
      </w:r>
      <w:r w:rsidR="00C42748" w:rsidRPr="00493CF6">
        <w:rPr>
          <w:rStyle w:val="21"/>
          <w:rFonts w:eastAsia="MS Gothic"/>
          <w:b/>
          <w:sz w:val="28"/>
          <w:szCs w:val="28"/>
          <w:lang w:val="uk-UA" w:eastAsia="uk-UA"/>
        </w:rPr>
        <w:t xml:space="preserve">та реалізує свої повноваження </w:t>
      </w:r>
      <w:r w:rsidRPr="00493CF6">
        <w:rPr>
          <w:rStyle w:val="21"/>
          <w:rFonts w:eastAsia="MS Gothic"/>
          <w:b/>
          <w:sz w:val="28"/>
          <w:szCs w:val="28"/>
          <w:lang w:val="uk-UA" w:eastAsia="uk-UA"/>
        </w:rPr>
        <w:t>через Об'єднаний оперативний штаб Збройних Сил України</w:t>
      </w:r>
      <w:r w:rsidR="00C42748" w:rsidRPr="00493CF6">
        <w:rPr>
          <w:rStyle w:val="21"/>
          <w:rFonts w:eastAsia="MS Gothic"/>
          <w:b/>
          <w:sz w:val="28"/>
          <w:szCs w:val="28"/>
          <w:lang w:val="uk-UA" w:eastAsia="uk-UA"/>
        </w:rPr>
        <w:t xml:space="preserve">. </w:t>
      </w:r>
      <w:r w:rsidRPr="00493CF6">
        <w:rPr>
          <w:rStyle w:val="21"/>
          <w:rFonts w:eastAsia="MS Gothic"/>
          <w:b/>
          <w:sz w:val="28"/>
          <w:szCs w:val="28"/>
          <w:lang w:val="uk-UA" w:eastAsia="uk-UA"/>
        </w:rPr>
        <w:t xml:space="preserve"> </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lastRenderedPageBreak/>
        <w:t>Командувачі видів, окремих родів військ (сил) Збройних Сил України, командувачі (керівники) інших військових формувань, від яких визначений комплект сил і засобів переданий до складу об'єднаних сил, продовжують здійснювати їх укомплектування особовим складом, озброєнням, боєприпасами, військовою та спеціальною технікою, іншими матеріально-технічними засобами.</w:t>
      </w:r>
    </w:p>
    <w:p w:rsidR="00C42748"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Командувач об'єднаних сил відповідає за </w:t>
      </w:r>
      <w:r w:rsidR="00C42748" w:rsidRPr="00493CF6">
        <w:rPr>
          <w:rStyle w:val="21"/>
          <w:rFonts w:eastAsia="MS Gothic"/>
          <w:b/>
          <w:sz w:val="28"/>
          <w:szCs w:val="28"/>
          <w:lang w:val="uk-UA" w:eastAsia="uk-UA"/>
        </w:rPr>
        <w:t xml:space="preserve"> готовність  об'єднаних</w:t>
      </w:r>
      <w:r w:rsidRPr="00493CF6">
        <w:rPr>
          <w:rStyle w:val="21"/>
          <w:rFonts w:eastAsia="MS Gothic"/>
          <w:b/>
          <w:sz w:val="28"/>
          <w:szCs w:val="28"/>
          <w:lang w:val="uk-UA" w:eastAsia="uk-UA"/>
        </w:rPr>
        <w:t xml:space="preserve"> </w:t>
      </w:r>
      <w:r w:rsidR="00C42748" w:rsidRPr="00493CF6">
        <w:rPr>
          <w:rStyle w:val="21"/>
          <w:rFonts w:eastAsia="MS Gothic"/>
          <w:b/>
          <w:sz w:val="28"/>
          <w:szCs w:val="28"/>
          <w:lang w:val="uk-UA" w:eastAsia="uk-UA"/>
        </w:rPr>
        <w:t xml:space="preserve">сил до виконання завдань за призначенням та результати їх виконання . </w:t>
      </w:r>
    </w:p>
    <w:p w:rsidR="00D03262" w:rsidRPr="00493CF6" w:rsidRDefault="00C42748"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D03262" w:rsidRPr="00493CF6">
        <w:rPr>
          <w:rStyle w:val="21"/>
          <w:rFonts w:eastAsia="MS Gothic"/>
          <w:b/>
          <w:sz w:val="28"/>
          <w:szCs w:val="28"/>
          <w:lang w:val="uk-UA" w:eastAsia="uk-UA"/>
        </w:rPr>
        <w:t>Командувач об'єднаних сил у межах наданих йому повноважень бере участь у стратегічному плануванні застосування Збройних Сил України та інших складових сил оборони.</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Командувач об'єднаних сил за погодженням з Міністром оборони України і Головнокомандувачем Збройних Сил України має право доповідати безпосередньо Президентові України про готовність та хід виконання завдань об'єднаними силами.</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Замисел застосування об'єднаних сил в оп</w:t>
      </w:r>
      <w:r w:rsidR="006969B5" w:rsidRPr="00493CF6">
        <w:rPr>
          <w:rStyle w:val="21"/>
          <w:rFonts w:eastAsia="MS Gothic"/>
          <w:b/>
          <w:sz w:val="28"/>
          <w:szCs w:val="28"/>
          <w:lang w:val="uk-UA" w:eastAsia="uk-UA"/>
        </w:rPr>
        <w:t xml:space="preserve">ераціях затверджується </w:t>
      </w:r>
      <w:r w:rsidRPr="00493CF6">
        <w:rPr>
          <w:rStyle w:val="21"/>
          <w:rFonts w:eastAsia="MS Gothic"/>
          <w:b/>
          <w:sz w:val="28"/>
          <w:szCs w:val="28"/>
          <w:lang w:val="uk-UA" w:eastAsia="uk-UA"/>
        </w:rPr>
        <w:t xml:space="preserve"> Головнокомандувачем Збройних Сил України.</w:t>
      </w:r>
    </w:p>
    <w:p w:rsidR="00D03262" w:rsidRPr="00493CF6" w:rsidRDefault="00D03262"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Повноваження Командувача об'єднаних сил, основні завдання та порядок функціонування Об'єднаного оперативного штабу Збройних Сил України визначаються в положенні, яке затверджується Президентом України.</w:t>
      </w:r>
    </w:p>
    <w:p w:rsidR="00D03262" w:rsidRPr="00493CF6" w:rsidRDefault="00D03262"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4. Функції Збройних Сил України, склад та правові засади організації їх діяльності, керівництва та управління ними визначаються законом.</w:t>
      </w:r>
    </w:p>
    <w:p w:rsidR="00D03262" w:rsidRPr="00493CF6" w:rsidRDefault="00D03262" w:rsidP="0045182B">
      <w:pPr>
        <w:pStyle w:val="ac"/>
        <w:spacing w:after="0"/>
        <w:ind w:firstLine="851"/>
        <w:jc w:val="both"/>
        <w:rPr>
          <w:rFonts w:eastAsia="MS Gothic"/>
          <w:b/>
          <w:szCs w:val="28"/>
          <w:lang w:val="uk-UA" w:eastAsia="uk-UA"/>
        </w:rPr>
      </w:pPr>
      <w:r w:rsidRPr="00493CF6">
        <w:rPr>
          <w:rStyle w:val="21"/>
          <w:rFonts w:eastAsia="MS Gothic"/>
          <w:b/>
          <w:sz w:val="28"/>
          <w:szCs w:val="28"/>
          <w:lang w:val="uk-UA" w:eastAsia="uk-UA"/>
        </w:rPr>
        <w:t>5.</w:t>
      </w:r>
      <w:r w:rsidRPr="00493CF6">
        <w:rPr>
          <w:rFonts w:eastAsia="MS Gothic"/>
          <w:szCs w:val="28"/>
          <w:lang w:val="uk-UA" w:eastAsia="uk-UA"/>
        </w:rPr>
        <w:t xml:space="preserve"> </w:t>
      </w:r>
      <w:r w:rsidRPr="00493CF6">
        <w:rPr>
          <w:rFonts w:eastAsia="MS Gothic"/>
          <w:b/>
          <w:szCs w:val="28"/>
          <w:lang w:val="uk-UA" w:eastAsia="uk-UA"/>
        </w:rPr>
        <w:t>Із введенням воєнного стану Державна спеціальна служба транспорту приводиться в готовність до виконання завдань за призначенням в умовах дії правового режиму воєнного стану і підпорядковується Головнокомандувачу Збройних Сил України, про що зазначається в указі Президента України про введення воєнного стану, який затверджується Верховною Радою України.</w:t>
      </w:r>
    </w:p>
    <w:p w:rsidR="00D03262" w:rsidRPr="00493CF6" w:rsidRDefault="00D03262" w:rsidP="00300228">
      <w:pPr>
        <w:pStyle w:val="ac"/>
        <w:spacing w:after="0"/>
        <w:ind w:firstLine="851"/>
        <w:jc w:val="both"/>
        <w:rPr>
          <w:b/>
          <w:szCs w:val="28"/>
          <w:shd w:val="clear" w:color="auto" w:fill="FFFFFF"/>
          <w:lang w:val="uk-UA"/>
        </w:rPr>
      </w:pPr>
    </w:p>
    <w:p w:rsidR="0034287B" w:rsidRPr="00493CF6" w:rsidRDefault="00D80616" w:rsidP="005D138A">
      <w:pPr>
        <w:pStyle w:val="ac"/>
        <w:spacing w:after="0"/>
        <w:ind w:firstLine="851"/>
        <w:jc w:val="both"/>
        <w:rPr>
          <w:b/>
          <w:szCs w:val="28"/>
          <w:shd w:val="clear" w:color="auto" w:fill="FFFFFF"/>
          <w:lang w:val="uk-UA"/>
        </w:rPr>
      </w:pPr>
      <w:r w:rsidRPr="00493CF6">
        <w:rPr>
          <w:b/>
          <w:szCs w:val="28"/>
          <w:shd w:val="clear" w:color="auto" w:fill="FFFFFF"/>
          <w:lang w:val="uk-UA"/>
        </w:rPr>
        <w:t xml:space="preserve">Стаття </w:t>
      </w:r>
      <w:r w:rsidR="007B5D42" w:rsidRPr="00493CF6">
        <w:rPr>
          <w:b/>
          <w:szCs w:val="28"/>
          <w:shd w:val="clear" w:color="auto" w:fill="FFFFFF"/>
          <w:lang w:val="uk-UA"/>
        </w:rPr>
        <w:t>2</w:t>
      </w:r>
      <w:r w:rsidR="0025662C" w:rsidRPr="00493CF6">
        <w:rPr>
          <w:b/>
          <w:szCs w:val="28"/>
          <w:shd w:val="clear" w:color="auto" w:fill="FFFFFF"/>
          <w:lang w:val="uk-UA"/>
        </w:rPr>
        <w:t>4</w:t>
      </w:r>
      <w:r w:rsidRPr="00493CF6">
        <w:rPr>
          <w:b/>
          <w:szCs w:val="28"/>
          <w:shd w:val="clear" w:color="auto" w:fill="FFFFFF"/>
          <w:lang w:val="uk-UA"/>
        </w:rPr>
        <w:t>.</w:t>
      </w:r>
      <w:r w:rsidR="007B5D42" w:rsidRPr="00493CF6">
        <w:rPr>
          <w:lang w:val="uk-UA"/>
        </w:rPr>
        <w:t xml:space="preserve"> </w:t>
      </w:r>
      <w:r w:rsidR="007B5D42" w:rsidRPr="00493CF6">
        <w:rPr>
          <w:b/>
          <w:szCs w:val="28"/>
          <w:shd w:val="clear" w:color="auto" w:fill="FFFFFF"/>
          <w:lang w:val="uk-UA"/>
        </w:rPr>
        <w:t>Органи військового управління</w:t>
      </w:r>
    </w:p>
    <w:p w:rsidR="001037FD" w:rsidRPr="00493CF6" w:rsidRDefault="001037FD" w:rsidP="00300228">
      <w:pPr>
        <w:pStyle w:val="ac"/>
        <w:spacing w:after="0"/>
        <w:ind w:firstLine="851"/>
        <w:jc w:val="both"/>
        <w:rPr>
          <w:b/>
          <w:szCs w:val="28"/>
          <w:shd w:val="clear" w:color="auto" w:fill="FFFFFF"/>
          <w:lang w:val="uk-UA"/>
        </w:rPr>
      </w:pPr>
      <w:r w:rsidRPr="00493CF6">
        <w:rPr>
          <w:b/>
          <w:szCs w:val="28"/>
          <w:shd w:val="clear" w:color="auto" w:fill="FFFFFF"/>
          <w:lang w:val="uk-UA"/>
        </w:rPr>
        <w:t xml:space="preserve">Органи військового управління - Міністерство оборони України, інші центральні органи виконавчої влади, що здійснюють керівництво військовими формуваннями, утвореними відповідно до законів України, Генеральний штаб Збройних Сил України, інші штаби, командування, управління, постійні чи тимчасово утворені органи у Збройних Силах України та інших військових формуваннях, призначені для виконання функцій з управління, в межах їх компетенції, військами (силами), з'єднаннями, військовими частинами, військовими навчальними закладами, установами та організаціями, які належать до сфери управління центральних органів виконавчої влади, а також військові комісаріати, що забезпечують виконання законодавства з питань </w:t>
      </w:r>
      <w:r w:rsidRPr="00493CF6">
        <w:rPr>
          <w:b/>
          <w:szCs w:val="28"/>
          <w:shd w:val="clear" w:color="auto" w:fill="FFFFFF"/>
          <w:lang w:val="uk-UA"/>
        </w:rPr>
        <w:lastRenderedPageBreak/>
        <w:t>військового обов'язку і військової служби, мобілізаційної підготовки та мобілізації</w:t>
      </w:r>
      <w:r w:rsidR="007B5D42" w:rsidRPr="00493CF6">
        <w:rPr>
          <w:b/>
          <w:szCs w:val="28"/>
          <w:shd w:val="clear" w:color="auto" w:fill="FFFFFF"/>
          <w:lang w:val="uk-UA"/>
        </w:rPr>
        <w:t>.</w:t>
      </w:r>
    </w:p>
    <w:p w:rsidR="0045182B" w:rsidRPr="00493CF6" w:rsidRDefault="0045182B" w:rsidP="0045182B">
      <w:pPr>
        <w:pStyle w:val="ac"/>
        <w:spacing w:after="0"/>
        <w:jc w:val="both"/>
        <w:rPr>
          <w:b/>
          <w:szCs w:val="28"/>
          <w:shd w:val="clear" w:color="auto" w:fill="FFFFFF"/>
          <w:lang w:val="uk-UA"/>
        </w:rPr>
      </w:pPr>
    </w:p>
    <w:p w:rsidR="0034287B" w:rsidRPr="00493CF6" w:rsidRDefault="0054579D"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Стаття 2</w:t>
      </w:r>
      <w:r w:rsidR="0025662C" w:rsidRPr="00493CF6">
        <w:rPr>
          <w:rStyle w:val="21"/>
          <w:rFonts w:eastAsia="MS Gothic"/>
          <w:b/>
          <w:sz w:val="28"/>
          <w:szCs w:val="28"/>
          <w:lang w:val="uk-UA" w:eastAsia="uk-UA"/>
        </w:rPr>
        <w:t>5</w:t>
      </w:r>
      <w:r w:rsidRPr="00493CF6">
        <w:rPr>
          <w:rStyle w:val="21"/>
          <w:rFonts w:eastAsia="MS Gothic"/>
          <w:b/>
          <w:sz w:val="28"/>
          <w:szCs w:val="28"/>
          <w:lang w:val="uk-UA" w:eastAsia="uk-UA"/>
        </w:rPr>
        <w:t xml:space="preserve">. </w:t>
      </w:r>
      <w:r w:rsidR="00223BD6" w:rsidRPr="00493CF6">
        <w:rPr>
          <w:rStyle w:val="21"/>
          <w:rFonts w:eastAsia="MS Gothic"/>
          <w:b/>
          <w:sz w:val="28"/>
          <w:szCs w:val="28"/>
          <w:lang w:val="uk-UA" w:eastAsia="uk-UA"/>
        </w:rPr>
        <w:t>Міністр</w:t>
      </w:r>
      <w:r w:rsidR="007B5D42" w:rsidRPr="00493CF6">
        <w:rPr>
          <w:rStyle w:val="21"/>
          <w:rFonts w:eastAsia="MS Gothic"/>
          <w:b/>
          <w:sz w:val="28"/>
          <w:szCs w:val="28"/>
          <w:lang w:val="uk-UA" w:eastAsia="uk-UA"/>
        </w:rPr>
        <w:t xml:space="preserve"> оборони</w:t>
      </w:r>
      <w:r w:rsidR="000768D7" w:rsidRPr="00493CF6">
        <w:rPr>
          <w:rStyle w:val="21"/>
          <w:rFonts w:eastAsia="MS Gothic"/>
          <w:b/>
          <w:sz w:val="28"/>
          <w:szCs w:val="28"/>
          <w:lang w:val="uk-UA" w:eastAsia="uk-UA"/>
        </w:rPr>
        <w:t xml:space="preserve"> України</w:t>
      </w:r>
    </w:p>
    <w:p w:rsidR="000768D7" w:rsidRPr="00493CF6" w:rsidRDefault="000768D7" w:rsidP="0045182B">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1.Міністр оборони України:</w:t>
      </w:r>
    </w:p>
    <w:p w:rsidR="00B93B39" w:rsidRPr="00493CF6" w:rsidRDefault="000768D7" w:rsidP="005414FB">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 xml:space="preserve"> </w:t>
      </w:r>
      <w:r w:rsidR="00B93B39" w:rsidRPr="00493CF6">
        <w:rPr>
          <w:rFonts w:ascii="Times New Roman" w:eastAsia="MS Gothic" w:hAnsi="Times New Roman"/>
          <w:b/>
          <w:color w:val="auto"/>
          <w:sz w:val="28"/>
          <w:szCs w:val="28"/>
        </w:rPr>
        <w:t>пі</w:t>
      </w:r>
      <w:r w:rsidRPr="00493CF6">
        <w:rPr>
          <w:rFonts w:ascii="Times New Roman" w:eastAsia="MS Gothic" w:hAnsi="Times New Roman"/>
          <w:b/>
          <w:color w:val="auto"/>
          <w:sz w:val="28"/>
          <w:szCs w:val="28"/>
        </w:rPr>
        <w:t>дзвітний Верховній Раді України;</w:t>
      </w:r>
    </w:p>
    <w:p w:rsidR="00B93B39" w:rsidRPr="00493CF6" w:rsidRDefault="00B93B39" w:rsidP="0045182B">
      <w:pPr>
        <w:spacing w:before="12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призначається на посаду Верховною Радою України за поданням Президента</w:t>
      </w:r>
      <w:r w:rsidR="000768D7" w:rsidRPr="00493CF6">
        <w:rPr>
          <w:rFonts w:ascii="Times New Roman" w:eastAsia="MS Gothic" w:hAnsi="Times New Roman"/>
          <w:b/>
          <w:color w:val="auto"/>
          <w:sz w:val="28"/>
          <w:szCs w:val="28"/>
        </w:rPr>
        <w:t xml:space="preserve"> України з числа цивільних осіб;</w:t>
      </w:r>
      <w:r w:rsidRPr="00493CF6">
        <w:rPr>
          <w:rFonts w:ascii="Times New Roman" w:eastAsia="MS Gothic" w:hAnsi="Times New Roman"/>
          <w:b/>
          <w:color w:val="auto"/>
          <w:sz w:val="28"/>
          <w:szCs w:val="28"/>
        </w:rPr>
        <w:t xml:space="preserve"> </w:t>
      </w:r>
    </w:p>
    <w:p w:rsidR="00B93B39" w:rsidRPr="00493CF6" w:rsidRDefault="00B93B39" w:rsidP="00300228">
      <w:pPr>
        <w:spacing w:before="12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здійснює керівництво Міністерством оборони України, військово-політичне і адміністративне керівництво Збройними Силами України безпосередньо та через першого заступника Міністра оборони України, заступників Міністра оборони України, а також через Головнокомандувача Збройних Сил України.</w:t>
      </w:r>
    </w:p>
    <w:p w:rsidR="00B93B39" w:rsidRPr="00493CF6" w:rsidRDefault="0045182B" w:rsidP="0045182B">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 xml:space="preserve">2. </w:t>
      </w:r>
      <w:r w:rsidR="00B93B39" w:rsidRPr="00493CF6">
        <w:rPr>
          <w:rFonts w:ascii="Times New Roman" w:eastAsia="MS Gothic" w:hAnsi="Times New Roman"/>
          <w:b/>
          <w:color w:val="auto"/>
          <w:sz w:val="28"/>
          <w:szCs w:val="28"/>
        </w:rPr>
        <w:t>Перший заступник Міністр</w:t>
      </w:r>
      <w:r w:rsidR="000768D7" w:rsidRPr="00493CF6">
        <w:rPr>
          <w:rFonts w:ascii="Times New Roman" w:eastAsia="MS Gothic" w:hAnsi="Times New Roman"/>
          <w:b/>
          <w:color w:val="auto"/>
          <w:sz w:val="28"/>
          <w:szCs w:val="28"/>
        </w:rPr>
        <w:t>а оборони України та заступники</w:t>
      </w:r>
      <w:r w:rsidRPr="00493CF6">
        <w:rPr>
          <w:rFonts w:ascii="Times New Roman" w:eastAsia="MS Gothic" w:hAnsi="Times New Roman"/>
          <w:b/>
          <w:color w:val="auto"/>
          <w:sz w:val="28"/>
          <w:szCs w:val="28"/>
        </w:rPr>
        <w:t xml:space="preserve"> </w:t>
      </w:r>
      <w:r w:rsidR="00B93B39" w:rsidRPr="00493CF6">
        <w:rPr>
          <w:rFonts w:ascii="Times New Roman" w:eastAsia="MS Gothic" w:hAnsi="Times New Roman"/>
          <w:b/>
          <w:color w:val="auto"/>
          <w:sz w:val="28"/>
          <w:szCs w:val="28"/>
        </w:rPr>
        <w:t>Міністра оборони України призначаються на посади з числа цивільних осіб.</w:t>
      </w:r>
    </w:p>
    <w:p w:rsidR="0034287B" w:rsidRPr="00493CF6" w:rsidRDefault="0034287B" w:rsidP="0045182B">
      <w:pPr>
        <w:spacing w:before="60"/>
        <w:ind w:firstLine="851"/>
        <w:jc w:val="both"/>
        <w:rPr>
          <w:rFonts w:ascii="Times New Roman" w:eastAsia="MS Gothic" w:hAnsi="Times New Roman"/>
          <w:b/>
          <w:color w:val="auto"/>
          <w:sz w:val="28"/>
          <w:szCs w:val="28"/>
        </w:rPr>
      </w:pPr>
    </w:p>
    <w:p w:rsidR="0034287B" w:rsidRPr="00493CF6" w:rsidRDefault="001D4AC7" w:rsidP="005D138A">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2</w:t>
      </w:r>
      <w:r w:rsidR="0025662C" w:rsidRPr="00493CF6">
        <w:rPr>
          <w:rStyle w:val="21"/>
          <w:rFonts w:eastAsia="MS Gothic"/>
          <w:b/>
          <w:sz w:val="28"/>
          <w:szCs w:val="28"/>
          <w:lang w:val="uk-UA" w:eastAsia="uk-UA"/>
        </w:rPr>
        <w:t>6</w:t>
      </w:r>
      <w:r w:rsidRPr="00493CF6">
        <w:rPr>
          <w:rStyle w:val="21"/>
          <w:rFonts w:eastAsia="MS Gothic"/>
          <w:b/>
          <w:sz w:val="28"/>
          <w:szCs w:val="28"/>
          <w:lang w:val="uk-UA" w:eastAsia="uk-UA"/>
        </w:rPr>
        <w:t>. Генеральний штаб Збройних Сил України</w:t>
      </w:r>
    </w:p>
    <w:p w:rsidR="00493BD9" w:rsidRPr="00493CF6" w:rsidRDefault="00493BD9" w:rsidP="0045182B">
      <w:pPr>
        <w:pStyle w:val="ac"/>
        <w:spacing w:before="120" w:after="0"/>
        <w:ind w:firstLine="851"/>
        <w:jc w:val="both"/>
        <w:rPr>
          <w:rFonts w:eastAsia="MS Gothic"/>
          <w:b/>
          <w:szCs w:val="28"/>
          <w:lang w:val="uk-UA"/>
        </w:rPr>
      </w:pPr>
      <w:r w:rsidRPr="00493CF6">
        <w:rPr>
          <w:rFonts w:eastAsia="MS Gothic"/>
          <w:b/>
          <w:szCs w:val="28"/>
          <w:lang w:val="uk-UA"/>
        </w:rPr>
        <w:t>Генеральний штаб Збройних Сил України є головним органом військового управління з планування оборони держави, стратегічного планування застосування Збройних Сил України та визначених сил і засобів інших складових сил оборони, координації і контролю за виконанням завдань по обороні держави  органами виконавчої влади, органами місцевого самоврядування та силами оборони у межах, визначених законами України, актами Президента України та Кабінету Міністрів України.</w:t>
      </w:r>
    </w:p>
    <w:p w:rsidR="00B9652C" w:rsidRPr="00493CF6" w:rsidRDefault="00493BD9" w:rsidP="00300228">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Генеральний штаб Збройних Сил України в особливий період виконує функції стратегічного керівництва Збройними Силами України</w:t>
      </w:r>
      <w:r w:rsidR="00B9652C" w:rsidRPr="00493CF6">
        <w:rPr>
          <w:rFonts w:ascii="Times New Roman" w:eastAsia="MS Gothic" w:hAnsi="Times New Roman"/>
          <w:b/>
          <w:color w:val="auto"/>
          <w:sz w:val="28"/>
          <w:szCs w:val="28"/>
        </w:rPr>
        <w:t>, іншими складовими сил оборони.</w:t>
      </w:r>
    </w:p>
    <w:p w:rsidR="00493BD9" w:rsidRPr="00493CF6" w:rsidRDefault="00493BD9" w:rsidP="00300228">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Генеральний штаб Збройних Сил України з урахуванням пропозицій Командувача об'єднаних сил здійснює планування, координацію та контроль за підготовкою всіх складових сил оборони з метою набуття ними необхідних об'єднаних спроможностей.</w:t>
      </w:r>
    </w:p>
    <w:p w:rsidR="00493BD9" w:rsidRPr="00493CF6" w:rsidRDefault="00493BD9" w:rsidP="00300228">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Генеральний штаб Збройних Сил України очолює начальник Генерального штабу Збройних Сил України, який призначається на посаду і звільняється з посади Президентом України за поданням Міністра оборони України.</w:t>
      </w:r>
    </w:p>
    <w:p w:rsidR="00493BD9" w:rsidRPr="00493CF6" w:rsidRDefault="00493BD9" w:rsidP="00300228">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 xml:space="preserve">Начальник Генерального штабу Збройних Сил України підпорядковується Головнокомандувачу Збройних Сил України та відповідає за виконання завдань і функцій, покладених на Генеральний штаб Збройних Сил України, зокрема щодо визначення вимог до спроможностей сил оборони, потреб у ресурсах, необхідних для належного </w:t>
      </w:r>
      <w:r w:rsidRPr="00493CF6">
        <w:rPr>
          <w:rFonts w:ascii="Times New Roman" w:eastAsia="MS Gothic" w:hAnsi="Times New Roman"/>
          <w:b/>
          <w:color w:val="auto"/>
          <w:sz w:val="28"/>
          <w:szCs w:val="28"/>
        </w:rPr>
        <w:lastRenderedPageBreak/>
        <w:t>виконання завдань Збройними Силами України та іншими складовими сил оборони, стратегічного планування застосування та розвитку Збройних Сил України, їх технічного оснащення, підготовки та всебічного забезпечення.</w:t>
      </w:r>
    </w:p>
    <w:p w:rsidR="00127EC1" w:rsidRPr="00493CF6" w:rsidRDefault="00493BD9" w:rsidP="0045182B">
      <w:pPr>
        <w:spacing w:before="60"/>
        <w:ind w:firstLine="851"/>
        <w:jc w:val="both"/>
        <w:rPr>
          <w:rFonts w:ascii="Times New Roman" w:eastAsia="MS Gothic" w:hAnsi="Times New Roman"/>
          <w:b/>
          <w:color w:val="auto"/>
          <w:sz w:val="28"/>
          <w:szCs w:val="28"/>
        </w:rPr>
      </w:pPr>
      <w:r w:rsidRPr="00493CF6">
        <w:rPr>
          <w:rFonts w:ascii="Times New Roman" w:eastAsia="MS Gothic" w:hAnsi="Times New Roman"/>
          <w:b/>
          <w:color w:val="auto"/>
          <w:sz w:val="28"/>
          <w:szCs w:val="28"/>
        </w:rPr>
        <w:t>Повноваження начальника Генерального штабу Збройних Сил України, основні завдання та порядок функціонування Генерального штабу Збройних Сил України визначаються в положенні, яке затверджується Президентом України.</w:t>
      </w:r>
    </w:p>
    <w:p w:rsidR="00F22C61" w:rsidRPr="00493CF6" w:rsidRDefault="00F22C61" w:rsidP="0045182B">
      <w:pPr>
        <w:spacing w:before="60"/>
        <w:ind w:firstLine="851"/>
        <w:jc w:val="both"/>
        <w:rPr>
          <w:rStyle w:val="21"/>
          <w:rFonts w:ascii="Times New Roman" w:eastAsia="MS Gothic" w:hAnsi="Times New Roman"/>
          <w:b/>
          <w:color w:val="auto"/>
          <w:sz w:val="28"/>
          <w:szCs w:val="28"/>
        </w:rPr>
      </w:pPr>
    </w:p>
    <w:p w:rsidR="0034287B" w:rsidRPr="00493CF6" w:rsidRDefault="00557871" w:rsidP="005D138A">
      <w:pPr>
        <w:pStyle w:val="ac"/>
        <w:spacing w:after="0" w:line="233" w:lineRule="auto"/>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2</w:t>
      </w:r>
      <w:r w:rsidR="0025662C" w:rsidRPr="00493CF6">
        <w:rPr>
          <w:rStyle w:val="21"/>
          <w:rFonts w:eastAsia="MS Gothic"/>
          <w:b/>
          <w:sz w:val="28"/>
          <w:szCs w:val="28"/>
          <w:lang w:val="uk-UA" w:eastAsia="uk-UA"/>
        </w:rPr>
        <w:t>7</w:t>
      </w:r>
      <w:r w:rsidRPr="00493CF6">
        <w:rPr>
          <w:rStyle w:val="21"/>
          <w:rFonts w:eastAsia="MS Gothic"/>
          <w:b/>
          <w:sz w:val="28"/>
          <w:szCs w:val="28"/>
          <w:lang w:val="uk-UA" w:eastAsia="uk-UA"/>
        </w:rPr>
        <w:t xml:space="preserve">. </w:t>
      </w:r>
      <w:r w:rsidR="00FA6AA8" w:rsidRPr="00493CF6">
        <w:rPr>
          <w:rStyle w:val="21"/>
          <w:rFonts w:eastAsia="MS Gothic"/>
          <w:b/>
          <w:sz w:val="28"/>
          <w:szCs w:val="28"/>
          <w:lang w:val="uk-UA" w:eastAsia="uk-UA"/>
        </w:rPr>
        <w:t>Оборонно-промисловий комплекс</w:t>
      </w:r>
    </w:p>
    <w:p w:rsidR="00FA6AA8" w:rsidRPr="00493CF6" w:rsidRDefault="00FA6AA8" w:rsidP="00300228">
      <w:pPr>
        <w:pStyle w:val="ac"/>
        <w:spacing w:before="120" w:after="0" w:line="233" w:lineRule="auto"/>
        <w:ind w:firstLine="851"/>
        <w:jc w:val="both"/>
        <w:rPr>
          <w:rStyle w:val="21"/>
          <w:rFonts w:eastAsia="MS Gothic"/>
          <w:sz w:val="28"/>
          <w:szCs w:val="28"/>
          <w:lang w:val="uk-UA" w:eastAsia="uk-UA"/>
        </w:rPr>
      </w:pPr>
      <w:r w:rsidRPr="00493CF6">
        <w:rPr>
          <w:rFonts w:eastAsia="MS Gothic"/>
          <w:szCs w:val="28"/>
          <w:lang w:val="uk-UA" w:eastAsia="uk-UA"/>
        </w:rPr>
        <w:t>1.Оборонно-промисловий комплекс України – сукупність органів державного управління, підприємств, установ і організацій промисловості та науки, що розробляють, виробляють, модернізують і утилізують продукцію військового призначення, виконують послуги в інтересах оборони для оснащення та матеріального забезпечення сил безпеки і сил оборони, а також здійснюють постачання товарів військового призначення та подвійного використання, надання послуг військового призначення під час виконання заходів військово-технічного співробітництва України з іншими державами;</w:t>
      </w:r>
    </w:p>
    <w:p w:rsidR="00557871" w:rsidRPr="00493CF6" w:rsidRDefault="00FA6AA8" w:rsidP="00300228">
      <w:pPr>
        <w:pStyle w:val="ac"/>
        <w:spacing w:before="120" w:after="0" w:line="233" w:lineRule="auto"/>
        <w:ind w:firstLine="851"/>
        <w:jc w:val="both"/>
        <w:rPr>
          <w:rStyle w:val="21"/>
          <w:rFonts w:eastAsia="MS Gothic"/>
          <w:sz w:val="28"/>
          <w:szCs w:val="28"/>
          <w:lang w:val="uk-UA" w:eastAsia="uk-UA"/>
        </w:rPr>
      </w:pPr>
      <w:r w:rsidRPr="00493CF6">
        <w:rPr>
          <w:rStyle w:val="21"/>
          <w:rFonts w:eastAsia="MS Gothic"/>
          <w:sz w:val="28"/>
          <w:szCs w:val="28"/>
          <w:lang w:val="uk-UA" w:eastAsia="uk-UA"/>
        </w:rPr>
        <w:t>2</w:t>
      </w:r>
      <w:r w:rsidR="00127EC1" w:rsidRPr="00493CF6">
        <w:rPr>
          <w:rStyle w:val="21"/>
          <w:rFonts w:eastAsia="MS Gothic"/>
          <w:sz w:val="28"/>
          <w:szCs w:val="28"/>
          <w:lang w:val="uk-UA" w:eastAsia="uk-UA"/>
        </w:rPr>
        <w:t xml:space="preserve">. </w:t>
      </w:r>
      <w:r w:rsidR="00557871" w:rsidRPr="00493CF6">
        <w:rPr>
          <w:rStyle w:val="21"/>
          <w:rFonts w:eastAsia="MS Gothic"/>
          <w:sz w:val="28"/>
          <w:szCs w:val="28"/>
          <w:lang w:val="uk-UA" w:eastAsia="uk-UA"/>
        </w:rPr>
        <w:t>Центральний орган виконавчої влади, що забезпечує формування та реалізує державну військово-промислову політику</w:t>
      </w:r>
      <w:r w:rsidR="006D2C48" w:rsidRPr="00493CF6">
        <w:rPr>
          <w:rStyle w:val="21"/>
          <w:rFonts w:eastAsia="MS Gothic"/>
          <w:sz w:val="28"/>
          <w:szCs w:val="28"/>
          <w:lang w:val="uk-UA" w:eastAsia="uk-UA"/>
        </w:rPr>
        <w:t>,</w:t>
      </w:r>
      <w:r w:rsidR="006022B2" w:rsidRPr="00493CF6">
        <w:rPr>
          <w:rStyle w:val="21"/>
          <w:rFonts w:eastAsia="MS Gothic"/>
          <w:sz w:val="28"/>
          <w:szCs w:val="28"/>
          <w:lang w:val="uk-UA" w:eastAsia="uk-UA"/>
        </w:rPr>
        <w:t xml:space="preserve"> разом з іншими </w:t>
      </w:r>
      <w:r w:rsidR="00B94AC3" w:rsidRPr="00493CF6">
        <w:rPr>
          <w:rStyle w:val="21"/>
          <w:rFonts w:eastAsia="MS Gothic"/>
          <w:sz w:val="28"/>
          <w:szCs w:val="28"/>
          <w:lang w:val="uk-UA" w:eastAsia="uk-UA"/>
        </w:rPr>
        <w:t>органами сектору безпеки і оборони</w:t>
      </w:r>
      <w:r w:rsidR="00557871" w:rsidRPr="00493CF6">
        <w:rPr>
          <w:rStyle w:val="21"/>
          <w:rFonts w:eastAsia="MS Gothic"/>
          <w:sz w:val="28"/>
          <w:szCs w:val="28"/>
          <w:lang w:val="uk-UA" w:eastAsia="uk-UA"/>
        </w:rPr>
        <w:t xml:space="preserve"> визначає пріоритетні напрями розвитку оборонно-промислового комплексу, забезпечує нормативно-правове регулювання у цій сфері, аналізує стан та тенденції розвитку оборонно-промислового комплексу України, розробляє та організовує виконання державних програм розвитку оборонно-промислового комплексу.</w:t>
      </w:r>
    </w:p>
    <w:p w:rsidR="00557871" w:rsidRPr="00493CF6" w:rsidRDefault="00FA6AA8" w:rsidP="00300228">
      <w:pPr>
        <w:pStyle w:val="ac"/>
        <w:spacing w:before="120" w:after="0" w:line="233" w:lineRule="auto"/>
        <w:ind w:firstLine="851"/>
        <w:jc w:val="both"/>
        <w:rPr>
          <w:rStyle w:val="21"/>
          <w:rFonts w:eastAsia="MS Gothic"/>
          <w:sz w:val="28"/>
          <w:szCs w:val="28"/>
          <w:lang w:val="uk-UA" w:eastAsia="uk-UA"/>
        </w:rPr>
      </w:pPr>
      <w:r w:rsidRPr="00493CF6">
        <w:rPr>
          <w:rStyle w:val="21"/>
          <w:rFonts w:eastAsia="MS Gothic"/>
          <w:sz w:val="28"/>
          <w:szCs w:val="28"/>
          <w:lang w:val="uk-UA" w:eastAsia="uk-UA"/>
        </w:rPr>
        <w:t>3</w:t>
      </w:r>
      <w:r w:rsidR="00557871" w:rsidRPr="00493CF6">
        <w:rPr>
          <w:rStyle w:val="21"/>
          <w:rFonts w:eastAsia="MS Gothic"/>
          <w:sz w:val="28"/>
          <w:szCs w:val="28"/>
          <w:lang w:val="uk-UA" w:eastAsia="uk-UA"/>
        </w:rPr>
        <w:t>.</w:t>
      </w:r>
      <w:r w:rsidR="00127EC1" w:rsidRPr="00493CF6">
        <w:rPr>
          <w:rStyle w:val="21"/>
          <w:rFonts w:eastAsia="MS Gothic"/>
          <w:sz w:val="28"/>
          <w:szCs w:val="28"/>
          <w:lang w:val="uk-UA" w:eastAsia="uk-UA"/>
        </w:rPr>
        <w:t xml:space="preserve"> </w:t>
      </w:r>
      <w:r w:rsidR="00557871" w:rsidRPr="00493CF6">
        <w:rPr>
          <w:rStyle w:val="21"/>
          <w:rFonts w:eastAsia="MS Gothic"/>
          <w:sz w:val="28"/>
          <w:szCs w:val="28"/>
          <w:lang w:val="uk-UA" w:eastAsia="uk-UA"/>
        </w:rPr>
        <w:t>Головним завданням оборонно-промислового комплексу України є забезпечення оперативних спроможностей сил та засобів сектору безпеки і оборони шляхом постачання нових і модернізації наявних зразків озброєння, військової та спеціальної техніки.</w:t>
      </w:r>
    </w:p>
    <w:p w:rsidR="00D03262" w:rsidRPr="00493CF6" w:rsidRDefault="00D03262" w:rsidP="00300228">
      <w:pPr>
        <w:pStyle w:val="ac"/>
        <w:spacing w:before="120" w:after="0" w:line="233" w:lineRule="auto"/>
        <w:ind w:firstLine="851"/>
        <w:jc w:val="both"/>
        <w:rPr>
          <w:rStyle w:val="21"/>
          <w:rFonts w:eastAsia="MS Gothic"/>
          <w:sz w:val="28"/>
          <w:szCs w:val="28"/>
          <w:lang w:val="uk-UA" w:eastAsia="uk-UA"/>
        </w:rPr>
      </w:pPr>
    </w:p>
    <w:p w:rsidR="002D6371" w:rsidRPr="00493CF6" w:rsidRDefault="002D6371" w:rsidP="00300228">
      <w:pPr>
        <w:pStyle w:val="ac"/>
        <w:spacing w:before="120" w:after="0" w:line="233" w:lineRule="auto"/>
        <w:ind w:firstLine="851"/>
        <w:jc w:val="both"/>
        <w:rPr>
          <w:rStyle w:val="21"/>
          <w:rFonts w:eastAsia="MS Gothic"/>
          <w:sz w:val="28"/>
          <w:szCs w:val="28"/>
          <w:lang w:val="uk-UA" w:eastAsia="uk-UA"/>
        </w:rPr>
      </w:pPr>
    </w:p>
    <w:p w:rsidR="002D6371" w:rsidRPr="00493CF6" w:rsidRDefault="002D6371" w:rsidP="00300228">
      <w:pPr>
        <w:pStyle w:val="ac"/>
        <w:spacing w:before="120" w:after="0" w:line="233" w:lineRule="auto"/>
        <w:ind w:firstLine="851"/>
        <w:jc w:val="both"/>
        <w:rPr>
          <w:rStyle w:val="21"/>
          <w:rFonts w:eastAsia="MS Gothic"/>
          <w:sz w:val="28"/>
          <w:szCs w:val="28"/>
          <w:lang w:val="uk-UA" w:eastAsia="uk-UA"/>
        </w:rPr>
      </w:pPr>
    </w:p>
    <w:p w:rsidR="00D21FA7" w:rsidRPr="00493CF6" w:rsidRDefault="002D6371" w:rsidP="0034287B">
      <w:pPr>
        <w:pStyle w:val="ac"/>
        <w:ind w:firstLine="851"/>
        <w:rPr>
          <w:rStyle w:val="21"/>
          <w:rFonts w:eastAsia="MS Gothic"/>
          <w:sz w:val="28"/>
          <w:szCs w:val="28"/>
          <w:lang w:val="uk-UA"/>
        </w:rPr>
      </w:pPr>
      <w:r w:rsidRPr="00493CF6">
        <w:rPr>
          <w:rFonts w:eastAsia="MS Gothic"/>
          <w:szCs w:val="28"/>
          <w:lang w:val="uk-UA"/>
        </w:rPr>
        <w:t xml:space="preserve">        </w:t>
      </w:r>
    </w:p>
    <w:p w:rsidR="00557871" w:rsidRPr="00493CF6" w:rsidRDefault="00557871" w:rsidP="00300228">
      <w:pPr>
        <w:pStyle w:val="ac"/>
        <w:spacing w:after="0" w:line="233" w:lineRule="auto"/>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Розділ V</w:t>
      </w:r>
    </w:p>
    <w:p w:rsidR="00557871" w:rsidRPr="00493CF6" w:rsidRDefault="009D3668" w:rsidP="00300228">
      <w:pPr>
        <w:pStyle w:val="ac"/>
        <w:spacing w:after="0" w:line="233" w:lineRule="auto"/>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ПЛАНУВАННЯ У СФЕРАХ</w:t>
      </w:r>
      <w:r w:rsidR="00557871" w:rsidRPr="00493CF6">
        <w:rPr>
          <w:rStyle w:val="21"/>
          <w:rFonts w:eastAsia="MS Gothic"/>
          <w:sz w:val="28"/>
          <w:szCs w:val="28"/>
          <w:lang w:val="uk-UA" w:eastAsia="uk-UA"/>
        </w:rPr>
        <w:t xml:space="preserve"> НАЦІОНАЛЬНОЇ БЕЗПЕКИ І ОБОРО</w:t>
      </w:r>
      <w:r w:rsidR="00346E02" w:rsidRPr="00493CF6">
        <w:rPr>
          <w:rStyle w:val="21"/>
          <w:rFonts w:eastAsia="MS Gothic"/>
          <w:sz w:val="28"/>
          <w:szCs w:val="28"/>
          <w:lang w:val="uk-UA" w:eastAsia="uk-UA"/>
        </w:rPr>
        <w:t>Н</w:t>
      </w:r>
      <w:r w:rsidR="00557871" w:rsidRPr="00493CF6">
        <w:rPr>
          <w:rStyle w:val="21"/>
          <w:rFonts w:eastAsia="MS Gothic"/>
          <w:sz w:val="28"/>
          <w:szCs w:val="28"/>
          <w:lang w:val="uk-UA" w:eastAsia="uk-UA"/>
        </w:rPr>
        <w:t>И</w:t>
      </w:r>
    </w:p>
    <w:p w:rsidR="00127EC1" w:rsidRPr="00493CF6" w:rsidRDefault="00127EC1" w:rsidP="00300228">
      <w:pPr>
        <w:pStyle w:val="ac"/>
        <w:spacing w:after="0" w:line="233" w:lineRule="auto"/>
        <w:ind w:firstLine="851"/>
        <w:jc w:val="both"/>
        <w:rPr>
          <w:rStyle w:val="21"/>
          <w:rFonts w:eastAsia="MS Gothic"/>
          <w:sz w:val="28"/>
          <w:szCs w:val="28"/>
          <w:lang w:val="uk-UA" w:eastAsia="uk-UA"/>
        </w:rPr>
      </w:pPr>
    </w:p>
    <w:p w:rsidR="0034287B" w:rsidRPr="00493CF6" w:rsidRDefault="006F4E1E" w:rsidP="005D138A">
      <w:pPr>
        <w:pStyle w:val="ac"/>
        <w:spacing w:after="0" w:line="233" w:lineRule="auto"/>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Стаття </w:t>
      </w:r>
      <w:r w:rsidR="00F22C61" w:rsidRPr="00493CF6">
        <w:rPr>
          <w:rStyle w:val="21"/>
          <w:rFonts w:eastAsia="MS Gothic"/>
          <w:b/>
          <w:sz w:val="28"/>
          <w:szCs w:val="28"/>
          <w:lang w:val="uk-UA" w:eastAsia="uk-UA"/>
        </w:rPr>
        <w:t>2</w:t>
      </w:r>
      <w:r w:rsidR="0025662C" w:rsidRPr="00493CF6">
        <w:rPr>
          <w:rStyle w:val="21"/>
          <w:rFonts w:eastAsia="MS Gothic"/>
          <w:b/>
          <w:sz w:val="28"/>
          <w:szCs w:val="28"/>
          <w:lang w:val="uk-UA" w:eastAsia="uk-UA"/>
        </w:rPr>
        <w:t>8</w:t>
      </w:r>
      <w:r w:rsidR="00557871" w:rsidRPr="00493CF6">
        <w:rPr>
          <w:rStyle w:val="21"/>
          <w:rFonts w:eastAsia="MS Gothic"/>
          <w:b/>
          <w:sz w:val="28"/>
          <w:szCs w:val="28"/>
          <w:lang w:val="uk-UA" w:eastAsia="uk-UA"/>
        </w:rPr>
        <w:t xml:space="preserve">. </w:t>
      </w:r>
      <w:r w:rsidR="00C60525" w:rsidRPr="00493CF6">
        <w:rPr>
          <w:rStyle w:val="21"/>
          <w:rFonts w:eastAsia="MS Gothic"/>
          <w:b/>
          <w:sz w:val="28"/>
          <w:szCs w:val="28"/>
          <w:lang w:val="uk-UA" w:eastAsia="uk-UA"/>
        </w:rPr>
        <w:t xml:space="preserve">Визначення термінів </w:t>
      </w:r>
    </w:p>
    <w:p w:rsidR="009076F8" w:rsidRPr="00493CF6" w:rsidRDefault="009076F8" w:rsidP="00300228">
      <w:pPr>
        <w:pStyle w:val="ac"/>
        <w:spacing w:line="233" w:lineRule="auto"/>
        <w:ind w:firstLine="851"/>
        <w:jc w:val="both"/>
        <w:rPr>
          <w:rFonts w:eastAsia="MS Gothic"/>
          <w:b/>
          <w:szCs w:val="28"/>
          <w:lang w:val="uk-UA"/>
        </w:rPr>
      </w:pPr>
      <w:r w:rsidRPr="00493CF6">
        <w:rPr>
          <w:rFonts w:eastAsia="MS Gothic"/>
          <w:b/>
          <w:szCs w:val="28"/>
          <w:lang w:val="uk-UA"/>
        </w:rPr>
        <w:t xml:space="preserve">У цьому  Законі  наведені  нижче  терміни вживаються в такому </w:t>
      </w:r>
      <w:r w:rsidRPr="00493CF6">
        <w:rPr>
          <w:rFonts w:eastAsia="MS Gothic"/>
          <w:b/>
          <w:szCs w:val="28"/>
          <w:lang w:val="uk-UA"/>
        </w:rPr>
        <w:br/>
        <w:t>значенні:</w:t>
      </w:r>
    </w:p>
    <w:p w:rsidR="00E13341" w:rsidRPr="00493CF6" w:rsidRDefault="009076F8" w:rsidP="00300228">
      <w:pPr>
        <w:pStyle w:val="ac"/>
        <w:spacing w:line="233" w:lineRule="auto"/>
        <w:ind w:firstLine="851"/>
        <w:jc w:val="both"/>
        <w:rPr>
          <w:rFonts w:eastAsia="MS Gothic"/>
          <w:b/>
          <w:szCs w:val="28"/>
          <w:lang w:val="uk-UA"/>
        </w:rPr>
      </w:pPr>
      <w:r w:rsidRPr="00493CF6">
        <w:rPr>
          <w:rFonts w:eastAsia="MS Gothic"/>
          <w:b/>
          <w:szCs w:val="28"/>
          <w:lang w:val="uk-UA"/>
        </w:rPr>
        <w:t>Стратегія  національної безпеки України -  довгострокова комплексна програма</w:t>
      </w:r>
      <w:r w:rsidR="00E13341" w:rsidRPr="00493CF6">
        <w:rPr>
          <w:rFonts w:eastAsia="MS Gothic"/>
          <w:b/>
          <w:szCs w:val="28"/>
          <w:lang w:val="uk-UA"/>
        </w:rPr>
        <w:t>,</w:t>
      </w:r>
      <w:r w:rsidR="00E13341" w:rsidRPr="00493CF6">
        <w:rPr>
          <w:rFonts w:eastAsia="MS Gothic"/>
          <w:szCs w:val="28"/>
          <w:lang w:val="uk-UA"/>
        </w:rPr>
        <w:t xml:space="preserve"> </w:t>
      </w:r>
      <w:r w:rsidR="00E13341" w:rsidRPr="00493CF6">
        <w:rPr>
          <w:rFonts w:eastAsia="MS Gothic"/>
          <w:b/>
          <w:szCs w:val="28"/>
          <w:lang w:val="uk-UA"/>
        </w:rPr>
        <w:t xml:space="preserve">що визначає реальні та потенційні, зовнішні та </w:t>
      </w:r>
      <w:r w:rsidR="00E13341" w:rsidRPr="00493CF6">
        <w:rPr>
          <w:rFonts w:eastAsia="MS Gothic"/>
          <w:b/>
          <w:szCs w:val="28"/>
          <w:lang w:val="uk-UA"/>
        </w:rPr>
        <w:lastRenderedPageBreak/>
        <w:t>внутрішні загрози національній безпеці України, встановлює узгоджені за метою , завданнями, умовами та засобами практич</w:t>
      </w:r>
      <w:r w:rsidR="00A50A84" w:rsidRPr="00493CF6">
        <w:rPr>
          <w:rFonts w:eastAsia="MS Gothic"/>
          <w:b/>
          <w:szCs w:val="28"/>
          <w:lang w:val="uk-UA"/>
        </w:rPr>
        <w:t>ні дії щодо забезпечення захище</w:t>
      </w:r>
      <w:r w:rsidR="00E13341" w:rsidRPr="00493CF6">
        <w:rPr>
          <w:rFonts w:eastAsia="MS Gothic"/>
          <w:b/>
          <w:szCs w:val="28"/>
          <w:lang w:val="uk-UA"/>
        </w:rPr>
        <w:t xml:space="preserve">ності національних цінностей. Стратегія національної  безпеки  України  є  основою  для </w:t>
      </w:r>
      <w:r w:rsidR="00E13341" w:rsidRPr="00493CF6">
        <w:rPr>
          <w:rFonts w:eastAsia="MS Gothic"/>
          <w:b/>
          <w:szCs w:val="28"/>
          <w:lang w:val="uk-UA"/>
        </w:rPr>
        <w:br/>
        <w:t>комплексного планування діяльності органів державної влади із забезпечення  національної безпеки і оборони  у відповідних сферах</w:t>
      </w:r>
      <w:r w:rsidR="00120A64" w:rsidRPr="00493CF6">
        <w:rPr>
          <w:rFonts w:eastAsia="MS Gothic"/>
          <w:b/>
          <w:szCs w:val="28"/>
          <w:lang w:val="uk-UA"/>
        </w:rPr>
        <w:t>. Стратегія національної безпеки ухвалюється на термін понад п’ять років до п’ятнадцяти років</w:t>
      </w:r>
      <w:r w:rsidR="006034E4" w:rsidRPr="00493CF6">
        <w:rPr>
          <w:rFonts w:eastAsia="MS Gothic"/>
          <w:b/>
          <w:szCs w:val="28"/>
          <w:lang w:val="uk-UA"/>
        </w:rPr>
        <w:t>;</w:t>
      </w:r>
    </w:p>
    <w:p w:rsidR="006034E4" w:rsidRPr="00493CF6" w:rsidRDefault="00837061" w:rsidP="00300228">
      <w:pPr>
        <w:pStyle w:val="ac"/>
        <w:spacing w:line="233" w:lineRule="auto"/>
        <w:ind w:firstLine="851"/>
        <w:jc w:val="both"/>
        <w:rPr>
          <w:rFonts w:eastAsia="MS Gothic"/>
          <w:szCs w:val="28"/>
          <w:lang w:val="uk-UA"/>
        </w:rPr>
      </w:pPr>
      <w:r w:rsidRPr="00493CF6">
        <w:rPr>
          <w:rFonts w:eastAsia="MS Gothic"/>
          <w:b/>
          <w:szCs w:val="28"/>
          <w:lang w:val="uk-UA"/>
        </w:rPr>
        <w:t>Стратегії національної безпеки у відповідних сферах – документ</w:t>
      </w:r>
      <w:r w:rsidR="006034E4" w:rsidRPr="00493CF6">
        <w:rPr>
          <w:rFonts w:eastAsia="MS Gothic"/>
          <w:b/>
          <w:szCs w:val="28"/>
          <w:lang w:val="uk-UA"/>
        </w:rPr>
        <w:t>и</w:t>
      </w:r>
      <w:r w:rsidRPr="00493CF6">
        <w:rPr>
          <w:rFonts w:eastAsia="MS Gothic"/>
          <w:b/>
          <w:szCs w:val="28"/>
          <w:lang w:val="uk-UA"/>
        </w:rPr>
        <w:t xml:space="preserve"> довгострокового планування , </w:t>
      </w:r>
      <w:r w:rsidR="006034E4" w:rsidRPr="00493CF6">
        <w:rPr>
          <w:rFonts w:eastAsia="MS Gothic"/>
          <w:b/>
          <w:szCs w:val="28"/>
          <w:lang w:val="uk-UA"/>
        </w:rPr>
        <w:t>розроблені на основі Стратегії</w:t>
      </w:r>
      <w:r w:rsidRPr="00493CF6">
        <w:rPr>
          <w:rFonts w:eastAsia="MS Gothic"/>
          <w:b/>
          <w:szCs w:val="28"/>
          <w:lang w:val="uk-UA"/>
        </w:rPr>
        <w:t xml:space="preserve"> національної безпеки України, що конкретизує дії  по забезпеченню н</w:t>
      </w:r>
      <w:r w:rsidR="006034E4" w:rsidRPr="00493CF6">
        <w:rPr>
          <w:rFonts w:eastAsia="MS Gothic"/>
          <w:b/>
          <w:szCs w:val="28"/>
          <w:lang w:val="uk-UA"/>
        </w:rPr>
        <w:t>аціональної безпеки у відповідні</w:t>
      </w:r>
      <w:r w:rsidRPr="00493CF6">
        <w:rPr>
          <w:rFonts w:eastAsia="MS Gothic"/>
          <w:b/>
          <w:szCs w:val="28"/>
          <w:lang w:val="uk-UA"/>
        </w:rPr>
        <w:t>й сфері</w:t>
      </w:r>
      <w:r w:rsidR="006034E4" w:rsidRPr="00493CF6">
        <w:rPr>
          <w:rFonts w:eastAsia="MS Gothic"/>
          <w:b/>
          <w:szCs w:val="28"/>
          <w:lang w:val="uk-UA"/>
        </w:rPr>
        <w:t>;</w:t>
      </w:r>
      <w:r w:rsidRPr="00493CF6">
        <w:rPr>
          <w:rFonts w:eastAsia="MS Gothic"/>
          <w:b/>
          <w:szCs w:val="28"/>
          <w:lang w:val="uk-UA"/>
        </w:rPr>
        <w:t xml:space="preserve"> </w:t>
      </w:r>
      <w:r w:rsidR="00E13341" w:rsidRPr="00493CF6">
        <w:rPr>
          <w:rFonts w:eastAsia="MS Gothic"/>
          <w:b/>
          <w:szCs w:val="28"/>
          <w:lang w:val="uk-UA"/>
        </w:rPr>
        <w:t xml:space="preserve"> </w:t>
      </w:r>
      <w:r w:rsidR="009076F8" w:rsidRPr="00493CF6">
        <w:rPr>
          <w:rFonts w:eastAsia="MS Gothic"/>
          <w:szCs w:val="28"/>
          <w:lang w:val="uk-UA"/>
        </w:rPr>
        <w:t xml:space="preserve"> </w:t>
      </w:r>
      <w:r w:rsidR="009076F8" w:rsidRPr="00493CF6">
        <w:rPr>
          <w:rFonts w:eastAsia="MS Gothic"/>
          <w:szCs w:val="28"/>
          <w:lang w:val="uk-UA"/>
        </w:rPr>
        <w:br/>
      </w:r>
      <w:r w:rsidR="006034E4" w:rsidRPr="00493CF6">
        <w:rPr>
          <w:rFonts w:eastAsia="MS Gothic"/>
          <w:b/>
          <w:szCs w:val="28"/>
          <w:lang w:val="uk-UA"/>
        </w:rPr>
        <w:t xml:space="preserve">            комплексний огляд сектору безпеки і оборони – процедура оцінювання стану і готовності складових сектору безпеки і оборони до виконання завдань за призначенням, за результатами якої розробляються та уточнюються концептуальні документи розвитку складових сектору безпеки і оборони та визначаються заходи, спрямовані на досягнення ними необхідних спроможностей до виконання завдань за призначенням у поточних і прогнозованих умовах безпекового середовища</w:t>
      </w:r>
      <w:r w:rsidR="006034E4" w:rsidRPr="00493CF6">
        <w:rPr>
          <w:rFonts w:eastAsia="MS Gothic"/>
          <w:szCs w:val="28"/>
          <w:lang w:val="uk-UA"/>
        </w:rPr>
        <w:t>;</w:t>
      </w:r>
    </w:p>
    <w:p w:rsidR="00776E51" w:rsidRPr="00493CF6" w:rsidRDefault="00776E51" w:rsidP="00300228">
      <w:pPr>
        <w:pStyle w:val="ac"/>
        <w:spacing w:line="233" w:lineRule="auto"/>
        <w:ind w:firstLine="851"/>
        <w:jc w:val="both"/>
        <w:rPr>
          <w:rFonts w:eastAsia="MS Gothic"/>
          <w:b/>
          <w:szCs w:val="28"/>
          <w:lang w:val="uk-UA"/>
        </w:rPr>
      </w:pPr>
      <w:r w:rsidRPr="00493CF6">
        <w:rPr>
          <w:rFonts w:eastAsia="MS Gothic"/>
          <w:b/>
          <w:szCs w:val="28"/>
          <w:lang w:val="uk-UA"/>
        </w:rPr>
        <w:t>оборонний огляд – періодична процедура оцінювання стану сил оборони до виконання завдань із забезпечення оборони з метою встановлення стану виконання довгострокових програмних документів оборонного планування;</w:t>
      </w:r>
    </w:p>
    <w:p w:rsidR="00776E51" w:rsidRPr="00493CF6" w:rsidRDefault="00776E51" w:rsidP="00300228">
      <w:pPr>
        <w:pStyle w:val="ac"/>
        <w:spacing w:line="233" w:lineRule="auto"/>
        <w:ind w:firstLine="851"/>
        <w:jc w:val="both"/>
        <w:rPr>
          <w:rFonts w:eastAsia="MS Gothic"/>
          <w:b/>
          <w:szCs w:val="28"/>
          <w:lang w:val="uk-UA"/>
        </w:rPr>
      </w:pPr>
      <w:r w:rsidRPr="00493CF6">
        <w:rPr>
          <w:rFonts w:eastAsia="MS Gothic"/>
          <w:b/>
          <w:szCs w:val="28"/>
          <w:lang w:val="uk-UA"/>
        </w:rPr>
        <w:t>стратегічний оборонний бюлетень</w:t>
      </w:r>
      <w:r w:rsidR="00120A64" w:rsidRPr="00493CF6">
        <w:rPr>
          <w:rFonts w:eastAsia="MS Gothic"/>
          <w:b/>
          <w:szCs w:val="28"/>
          <w:lang w:val="uk-UA"/>
        </w:rPr>
        <w:t xml:space="preserve"> – концептуальний середньостроковий</w:t>
      </w:r>
      <w:r w:rsidRPr="00493CF6">
        <w:rPr>
          <w:rFonts w:eastAsia="MS Gothic"/>
          <w:b/>
          <w:szCs w:val="28"/>
          <w:lang w:val="uk-UA"/>
        </w:rPr>
        <w:t xml:space="preserve"> програмний документ з реформування та розвитку Збройних Сил України</w:t>
      </w:r>
      <w:r w:rsidR="009D7BD0" w:rsidRPr="00493CF6">
        <w:rPr>
          <w:rFonts w:eastAsia="MS Gothic"/>
          <w:b/>
          <w:szCs w:val="28"/>
          <w:lang w:val="uk-UA"/>
        </w:rPr>
        <w:t xml:space="preserve"> та інших складових сил оборони</w:t>
      </w:r>
      <w:r w:rsidR="00120A64" w:rsidRPr="00493CF6">
        <w:rPr>
          <w:rFonts w:eastAsia="MS Gothic"/>
          <w:b/>
          <w:szCs w:val="28"/>
          <w:lang w:val="uk-UA"/>
        </w:rPr>
        <w:t xml:space="preserve"> на термін до п’яти років</w:t>
      </w:r>
      <w:r w:rsidR="009D7BD0" w:rsidRPr="00493CF6">
        <w:rPr>
          <w:rFonts w:eastAsia="MS Gothic"/>
          <w:b/>
          <w:szCs w:val="28"/>
          <w:lang w:val="uk-UA"/>
        </w:rPr>
        <w:t>;</w:t>
      </w:r>
    </w:p>
    <w:p w:rsidR="009D7BD0" w:rsidRPr="00493CF6" w:rsidRDefault="009D7BD0" w:rsidP="00300228">
      <w:pPr>
        <w:pStyle w:val="ac"/>
        <w:spacing w:line="233" w:lineRule="auto"/>
        <w:ind w:firstLine="851"/>
        <w:jc w:val="both"/>
        <w:rPr>
          <w:rFonts w:eastAsia="MS Gothic"/>
          <w:b/>
          <w:szCs w:val="28"/>
          <w:lang w:val="uk-UA"/>
        </w:rPr>
      </w:pPr>
      <w:r w:rsidRPr="00493CF6">
        <w:rPr>
          <w:rFonts w:eastAsia="MS Gothic"/>
          <w:b/>
          <w:szCs w:val="28"/>
          <w:lang w:val="uk-UA"/>
        </w:rPr>
        <w:t>безпековий огляд - періодична процедура оцінювання стану забезпечення національної безпеки у відповідних сферах з метою встановлення стану виконання довгострокових програмних документів у сферах національної безпеки;</w:t>
      </w:r>
    </w:p>
    <w:p w:rsidR="009D7BD0" w:rsidRPr="00493CF6" w:rsidRDefault="009D7BD0" w:rsidP="00300228">
      <w:pPr>
        <w:pStyle w:val="ac"/>
        <w:spacing w:line="233" w:lineRule="auto"/>
        <w:ind w:firstLine="851"/>
        <w:jc w:val="both"/>
        <w:rPr>
          <w:rFonts w:eastAsia="MS Gothic"/>
          <w:b/>
          <w:szCs w:val="28"/>
          <w:lang w:val="uk-UA"/>
        </w:rPr>
      </w:pPr>
      <w:r w:rsidRPr="00493CF6">
        <w:rPr>
          <w:rFonts w:eastAsia="MS Gothic"/>
          <w:b/>
          <w:szCs w:val="28"/>
          <w:lang w:val="uk-UA"/>
        </w:rPr>
        <w:t>огляд оборонно-промислового комплексу - процедура оцінювання стану і готовності оборонно-промислового комплексу стосовно задоволення потреби сектору безпеки і оборони в озброєнні, військовій та спеціальній техніці;</w:t>
      </w:r>
    </w:p>
    <w:p w:rsidR="009D7BD0" w:rsidRPr="00493CF6" w:rsidRDefault="009D7BD0" w:rsidP="00300228">
      <w:pPr>
        <w:pStyle w:val="ac"/>
        <w:spacing w:line="233" w:lineRule="auto"/>
        <w:ind w:firstLine="851"/>
        <w:jc w:val="both"/>
        <w:rPr>
          <w:rFonts w:eastAsia="MS Gothic"/>
          <w:b/>
          <w:szCs w:val="28"/>
          <w:lang w:val="uk-UA"/>
        </w:rPr>
      </w:pPr>
    </w:p>
    <w:p w:rsidR="005D138A" w:rsidRPr="00493CF6" w:rsidRDefault="009D7BD0" w:rsidP="00300228">
      <w:pPr>
        <w:pStyle w:val="ac"/>
        <w:spacing w:line="233" w:lineRule="auto"/>
        <w:ind w:firstLine="851"/>
        <w:jc w:val="both"/>
        <w:rPr>
          <w:rFonts w:eastAsia="MS Gothic"/>
          <w:b/>
          <w:szCs w:val="28"/>
          <w:lang w:val="uk-UA"/>
        </w:rPr>
      </w:pPr>
      <w:r w:rsidRPr="00493CF6">
        <w:rPr>
          <w:rFonts w:eastAsia="MS Gothic"/>
          <w:b/>
          <w:szCs w:val="28"/>
          <w:lang w:val="uk-UA"/>
        </w:rPr>
        <w:t xml:space="preserve">Стаття </w:t>
      </w:r>
      <w:r w:rsidR="0025662C" w:rsidRPr="00493CF6">
        <w:rPr>
          <w:rFonts w:eastAsia="MS Gothic"/>
          <w:b/>
          <w:szCs w:val="28"/>
          <w:lang w:val="uk-UA"/>
        </w:rPr>
        <w:t>29</w:t>
      </w:r>
      <w:r w:rsidRPr="00493CF6">
        <w:rPr>
          <w:rFonts w:eastAsia="MS Gothic"/>
          <w:b/>
          <w:szCs w:val="28"/>
          <w:lang w:val="uk-UA"/>
        </w:rPr>
        <w:t xml:space="preserve">. Основні принципи планування у сферах національної </w:t>
      </w:r>
      <w:r w:rsidR="005D138A" w:rsidRPr="00493CF6">
        <w:rPr>
          <w:rFonts w:eastAsia="MS Gothic"/>
          <w:b/>
          <w:szCs w:val="28"/>
          <w:lang w:val="uk-UA"/>
        </w:rPr>
        <w:t xml:space="preserve">   </w:t>
      </w:r>
    </w:p>
    <w:p w:rsidR="0034287B" w:rsidRPr="00493CF6" w:rsidRDefault="005D138A" w:rsidP="005D138A">
      <w:pPr>
        <w:pStyle w:val="ac"/>
        <w:spacing w:line="233" w:lineRule="auto"/>
        <w:ind w:firstLine="851"/>
        <w:jc w:val="both"/>
        <w:rPr>
          <w:rFonts w:eastAsia="MS Gothic"/>
          <w:b/>
          <w:szCs w:val="28"/>
          <w:lang w:val="uk-UA"/>
        </w:rPr>
      </w:pPr>
      <w:r w:rsidRPr="00493CF6">
        <w:rPr>
          <w:rFonts w:eastAsia="MS Gothic"/>
          <w:b/>
          <w:szCs w:val="28"/>
          <w:lang w:val="uk-UA"/>
        </w:rPr>
        <w:t xml:space="preserve">                    </w:t>
      </w:r>
      <w:r w:rsidR="009D7BD0" w:rsidRPr="00493CF6">
        <w:rPr>
          <w:rFonts w:eastAsia="MS Gothic"/>
          <w:b/>
          <w:szCs w:val="28"/>
          <w:lang w:val="uk-UA"/>
        </w:rPr>
        <w:t>безпеки і оборони</w:t>
      </w:r>
    </w:p>
    <w:p w:rsidR="00755CE7" w:rsidRPr="00493CF6" w:rsidRDefault="00E36342" w:rsidP="00300228">
      <w:pPr>
        <w:pStyle w:val="ac"/>
        <w:spacing w:before="120" w:after="0" w:line="233" w:lineRule="auto"/>
        <w:ind w:firstLine="851"/>
        <w:jc w:val="both"/>
        <w:rPr>
          <w:rFonts w:eastAsia="MS Gothic"/>
          <w:szCs w:val="28"/>
          <w:lang w:val="uk-UA" w:eastAsia="uk-UA"/>
        </w:rPr>
      </w:pPr>
      <w:r w:rsidRPr="00493CF6">
        <w:rPr>
          <w:rStyle w:val="21"/>
          <w:rFonts w:eastAsia="MS Gothic"/>
          <w:sz w:val="28"/>
          <w:szCs w:val="28"/>
          <w:lang w:val="uk-UA" w:eastAsia="uk-UA"/>
        </w:rPr>
        <w:t>1</w:t>
      </w:r>
      <w:r w:rsidR="00127EC1" w:rsidRPr="00493CF6">
        <w:rPr>
          <w:rStyle w:val="21"/>
          <w:rFonts w:eastAsia="MS Gothic"/>
          <w:sz w:val="28"/>
          <w:szCs w:val="28"/>
          <w:lang w:val="uk-UA" w:eastAsia="uk-UA"/>
        </w:rPr>
        <w:t xml:space="preserve">. </w:t>
      </w:r>
      <w:r w:rsidR="0050092A" w:rsidRPr="00493CF6">
        <w:rPr>
          <w:rStyle w:val="21"/>
          <w:rFonts w:eastAsia="MS Gothic"/>
          <w:sz w:val="28"/>
          <w:szCs w:val="28"/>
          <w:lang w:val="uk-UA" w:eastAsia="uk-UA"/>
        </w:rPr>
        <w:t>Планування у сферах</w:t>
      </w:r>
      <w:r w:rsidR="00557871" w:rsidRPr="00493CF6">
        <w:rPr>
          <w:rStyle w:val="21"/>
          <w:rFonts w:eastAsia="MS Gothic"/>
          <w:sz w:val="28"/>
          <w:szCs w:val="28"/>
          <w:lang w:val="uk-UA" w:eastAsia="uk-UA"/>
        </w:rPr>
        <w:t xml:space="preserve"> національної безпеки і оборони здійснюється відповідно до таких принципів:</w:t>
      </w:r>
      <w:r w:rsidR="00755CE7" w:rsidRPr="00493CF6">
        <w:rPr>
          <w:rFonts w:eastAsia="MS Gothic"/>
          <w:szCs w:val="28"/>
          <w:lang w:val="uk-UA"/>
        </w:rPr>
        <w:br/>
      </w:r>
    </w:p>
    <w:p w:rsidR="0045182B" w:rsidRPr="00493CF6" w:rsidRDefault="00E36342" w:rsidP="0045182B">
      <w:pPr>
        <w:pStyle w:val="ac"/>
        <w:spacing w:before="60" w:line="233" w:lineRule="auto"/>
        <w:ind w:firstLine="851"/>
        <w:jc w:val="both"/>
        <w:rPr>
          <w:rFonts w:eastAsia="MS Gothic"/>
          <w:b/>
          <w:szCs w:val="28"/>
          <w:lang w:val="uk-UA"/>
        </w:rPr>
      </w:pPr>
      <w:bookmarkStart w:id="1" w:name="o29"/>
      <w:bookmarkEnd w:id="1"/>
      <w:r w:rsidRPr="00493CF6">
        <w:rPr>
          <w:rFonts w:eastAsia="MS Gothic"/>
          <w:b/>
          <w:szCs w:val="28"/>
          <w:lang w:val="uk-UA"/>
        </w:rPr>
        <w:lastRenderedPageBreak/>
        <w:t xml:space="preserve">своєчасності та  адекватності  заходів  захисту  національних </w:t>
      </w:r>
      <w:r w:rsidRPr="00493CF6">
        <w:rPr>
          <w:rFonts w:eastAsia="MS Gothic"/>
          <w:b/>
          <w:szCs w:val="28"/>
          <w:lang w:val="uk-UA"/>
        </w:rPr>
        <w:br/>
        <w:t>інтересів України від зовнішніх  і  внутрішніх  загроз ;</w:t>
      </w:r>
      <w:r w:rsidR="00755CE7" w:rsidRPr="00493CF6">
        <w:rPr>
          <w:rFonts w:eastAsia="MS Gothic"/>
          <w:szCs w:val="28"/>
          <w:lang w:val="uk-UA"/>
        </w:rPr>
        <w:t xml:space="preserve">   </w:t>
      </w:r>
    </w:p>
    <w:p w:rsidR="00E36342" w:rsidRPr="00493CF6" w:rsidRDefault="00E36342" w:rsidP="0045182B">
      <w:pPr>
        <w:pStyle w:val="ac"/>
        <w:spacing w:before="60" w:line="233" w:lineRule="auto"/>
        <w:ind w:firstLine="851"/>
        <w:jc w:val="both"/>
        <w:rPr>
          <w:rFonts w:eastAsia="MS Gothic"/>
          <w:b/>
          <w:szCs w:val="28"/>
          <w:lang w:val="uk-UA"/>
        </w:rPr>
      </w:pPr>
      <w:r w:rsidRPr="00493CF6">
        <w:rPr>
          <w:rFonts w:eastAsia="MS Gothic"/>
          <w:b/>
          <w:szCs w:val="28"/>
          <w:lang w:val="uk-UA"/>
        </w:rPr>
        <w:t>врахування пріоритету превентивних заходів в сферах забезпечення національної безпеки;</w:t>
      </w:r>
    </w:p>
    <w:p w:rsidR="00755CE7" w:rsidRPr="00493CF6" w:rsidRDefault="00755CE7" w:rsidP="00300228">
      <w:pPr>
        <w:pStyle w:val="ac"/>
        <w:spacing w:before="60" w:line="233" w:lineRule="auto"/>
        <w:ind w:firstLine="851"/>
        <w:jc w:val="both"/>
        <w:rPr>
          <w:rStyle w:val="21"/>
          <w:rFonts w:eastAsia="MS Gothic"/>
          <w:sz w:val="28"/>
          <w:szCs w:val="28"/>
          <w:lang w:val="uk-UA"/>
        </w:rPr>
      </w:pPr>
      <w:r w:rsidRPr="00493CF6">
        <w:rPr>
          <w:rFonts w:eastAsia="MS Gothic"/>
          <w:szCs w:val="28"/>
          <w:lang w:val="uk-UA"/>
        </w:rPr>
        <w:t xml:space="preserve">застосування програмно-цільового   методу   для  забезпечення </w:t>
      </w:r>
      <w:r w:rsidRPr="00493CF6">
        <w:rPr>
          <w:rFonts w:eastAsia="MS Gothic"/>
          <w:szCs w:val="28"/>
          <w:lang w:val="uk-UA"/>
        </w:rPr>
        <w:br/>
        <w:t xml:space="preserve">оптимального та ефективного використання державних ресурсів; </w:t>
      </w:r>
    </w:p>
    <w:p w:rsidR="00E36342" w:rsidRPr="00493CF6" w:rsidRDefault="00E36342" w:rsidP="00300228">
      <w:pPr>
        <w:pStyle w:val="ac"/>
        <w:spacing w:before="60" w:line="233" w:lineRule="auto"/>
        <w:ind w:firstLine="851"/>
        <w:jc w:val="both"/>
        <w:rPr>
          <w:rFonts w:eastAsia="MS Gothic"/>
          <w:b/>
          <w:szCs w:val="28"/>
          <w:lang w:val="uk-UA"/>
        </w:rPr>
      </w:pPr>
      <w:r w:rsidRPr="00493CF6">
        <w:rPr>
          <w:rFonts w:eastAsia="MS Gothic"/>
          <w:b/>
          <w:szCs w:val="28"/>
          <w:lang w:val="uk-UA"/>
        </w:rPr>
        <w:t>самостійності і відповідальності суб'єктів    планування   за   визначення   основних   показників     планування;</w:t>
      </w:r>
    </w:p>
    <w:p w:rsidR="00E36342" w:rsidRPr="00493CF6" w:rsidRDefault="00E36342" w:rsidP="00300228">
      <w:pPr>
        <w:pStyle w:val="ac"/>
        <w:spacing w:before="60" w:line="233" w:lineRule="auto"/>
        <w:ind w:firstLine="851"/>
        <w:jc w:val="both"/>
        <w:rPr>
          <w:rFonts w:eastAsia="MS Gothic"/>
          <w:b/>
          <w:szCs w:val="28"/>
          <w:lang w:val="uk-UA"/>
        </w:rPr>
      </w:pPr>
      <w:r w:rsidRPr="00493CF6">
        <w:rPr>
          <w:rFonts w:eastAsia="MS Gothic"/>
          <w:b/>
          <w:szCs w:val="28"/>
          <w:lang w:val="uk-UA"/>
        </w:rPr>
        <w:t xml:space="preserve">системності і паралельності процесу оборонного планування  із </w:t>
      </w:r>
      <w:r w:rsidRPr="00493CF6">
        <w:rPr>
          <w:rFonts w:eastAsia="MS Gothic"/>
          <w:b/>
          <w:szCs w:val="28"/>
          <w:lang w:val="uk-UA"/>
        </w:rPr>
        <w:br/>
        <w:t>збереженням колегіальності у прийнятті рішень;</w:t>
      </w:r>
    </w:p>
    <w:p w:rsidR="00E36342" w:rsidRPr="00493CF6" w:rsidRDefault="00E36342" w:rsidP="00300228">
      <w:pPr>
        <w:pStyle w:val="ac"/>
        <w:spacing w:before="60" w:line="233" w:lineRule="auto"/>
        <w:ind w:firstLine="851"/>
        <w:jc w:val="both"/>
        <w:rPr>
          <w:rFonts w:eastAsia="MS Gothic"/>
          <w:b/>
          <w:szCs w:val="28"/>
          <w:lang w:val="uk-UA"/>
        </w:rPr>
      </w:pPr>
      <w:r w:rsidRPr="00493CF6">
        <w:rPr>
          <w:rFonts w:eastAsia="MS Gothic"/>
          <w:b/>
          <w:szCs w:val="28"/>
          <w:lang w:val="uk-UA"/>
        </w:rPr>
        <w:t>безперервності управління процесом оборонного планування;</w:t>
      </w:r>
    </w:p>
    <w:p w:rsidR="00557871" w:rsidRPr="00493CF6" w:rsidRDefault="00E36342" w:rsidP="0045182B">
      <w:pPr>
        <w:pStyle w:val="ac"/>
        <w:spacing w:before="60" w:after="0" w:line="233" w:lineRule="auto"/>
        <w:ind w:firstLine="851"/>
        <w:jc w:val="both"/>
        <w:rPr>
          <w:rStyle w:val="21"/>
          <w:rFonts w:eastAsia="MS Gothic"/>
          <w:sz w:val="28"/>
          <w:szCs w:val="28"/>
          <w:lang w:val="uk-UA" w:eastAsia="uk-UA"/>
        </w:rPr>
      </w:pPr>
      <w:r w:rsidRPr="00493CF6">
        <w:rPr>
          <w:rStyle w:val="21"/>
          <w:rFonts w:eastAsia="MS Gothic"/>
          <w:sz w:val="28"/>
          <w:szCs w:val="28"/>
          <w:lang w:val="uk-UA" w:eastAsia="uk-UA"/>
        </w:rPr>
        <w:t>демократичного цивільного контролю</w:t>
      </w:r>
      <w:r w:rsidR="00557871" w:rsidRPr="00493CF6">
        <w:rPr>
          <w:rStyle w:val="21"/>
          <w:rFonts w:eastAsia="MS Gothic"/>
          <w:sz w:val="28"/>
          <w:szCs w:val="28"/>
          <w:lang w:val="uk-UA" w:eastAsia="uk-UA"/>
        </w:rPr>
        <w:t xml:space="preserve"> за сектором безпеки і оборони, відкритість інформації про державну політику, стратегічні документи, цілі, пріоритети і завдання планування, прозорість та підзвітність використання ресурсів;</w:t>
      </w:r>
    </w:p>
    <w:p w:rsidR="00D03262" w:rsidRPr="00493CF6" w:rsidRDefault="005D3EA3"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D03262" w:rsidRPr="00493CF6">
        <w:rPr>
          <w:rStyle w:val="21"/>
          <w:rFonts w:eastAsia="MS Gothic"/>
          <w:b/>
          <w:sz w:val="28"/>
          <w:szCs w:val="28"/>
          <w:lang w:val="uk-UA" w:eastAsia="uk-UA"/>
        </w:rPr>
        <w:t>публічності організації оборонного планування в установленому законодавством України порядку з урахуванням вимого Закону України «Про державну таємницю».</w:t>
      </w:r>
    </w:p>
    <w:p w:rsidR="0092146B" w:rsidRPr="00493CF6" w:rsidRDefault="0092146B" w:rsidP="00300228">
      <w:pPr>
        <w:pStyle w:val="ac"/>
        <w:spacing w:after="0"/>
        <w:ind w:firstLine="851"/>
        <w:jc w:val="both"/>
        <w:rPr>
          <w:rStyle w:val="21"/>
          <w:rFonts w:eastAsia="MS Gothic"/>
          <w:sz w:val="28"/>
          <w:szCs w:val="28"/>
          <w:lang w:val="uk-UA" w:eastAsia="uk-UA"/>
        </w:rPr>
      </w:pPr>
    </w:p>
    <w:p w:rsidR="0092146B" w:rsidRPr="00493CF6" w:rsidRDefault="0092146B" w:rsidP="00300228">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Стаття 3</w:t>
      </w:r>
      <w:r w:rsidR="0025662C" w:rsidRPr="00493CF6">
        <w:rPr>
          <w:rStyle w:val="21"/>
          <w:rFonts w:eastAsia="MS Gothic"/>
          <w:b/>
          <w:sz w:val="28"/>
          <w:szCs w:val="28"/>
          <w:lang w:val="uk-UA" w:eastAsia="uk-UA"/>
        </w:rPr>
        <w:t>0</w:t>
      </w:r>
      <w:r w:rsidRPr="00493CF6">
        <w:rPr>
          <w:rStyle w:val="21"/>
          <w:rFonts w:eastAsia="MS Gothic"/>
          <w:b/>
          <w:sz w:val="28"/>
          <w:szCs w:val="28"/>
          <w:lang w:val="uk-UA" w:eastAsia="uk-UA"/>
        </w:rPr>
        <w:t>.Комплексний огляд сектору безпеки і оборони</w:t>
      </w:r>
    </w:p>
    <w:p w:rsidR="0034287B" w:rsidRPr="00493CF6" w:rsidRDefault="0034287B" w:rsidP="00300228">
      <w:pPr>
        <w:pStyle w:val="ac"/>
        <w:spacing w:after="0"/>
        <w:ind w:firstLine="851"/>
        <w:jc w:val="both"/>
        <w:rPr>
          <w:rStyle w:val="21"/>
          <w:rFonts w:eastAsia="MS Gothic"/>
          <w:b/>
          <w:sz w:val="28"/>
          <w:szCs w:val="28"/>
          <w:lang w:val="uk-UA" w:eastAsia="uk-UA"/>
        </w:rPr>
      </w:pPr>
    </w:p>
    <w:p w:rsidR="0092146B" w:rsidRPr="00493CF6" w:rsidRDefault="0092146B"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1. Комплексний огляд сектору безпеки і оборони проводиться за рішенням Ради національної безпеки і оборони України, яке вводиться в дію указом Президента України.</w:t>
      </w:r>
    </w:p>
    <w:p w:rsidR="0092146B" w:rsidRPr="00493CF6" w:rsidRDefault="0092146B"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Комплексний огляд сектору безпеки і оборони включає проведення: оборонного огляду, </w:t>
      </w:r>
      <w:r w:rsidR="00724DAD" w:rsidRPr="00493CF6">
        <w:rPr>
          <w:rStyle w:val="21"/>
          <w:rFonts w:eastAsia="MS Gothic"/>
          <w:b/>
          <w:sz w:val="28"/>
          <w:szCs w:val="28"/>
          <w:lang w:val="uk-UA" w:eastAsia="uk-UA"/>
        </w:rPr>
        <w:t>безпекового огляду</w:t>
      </w:r>
      <w:r w:rsidRPr="00493CF6">
        <w:rPr>
          <w:rStyle w:val="21"/>
          <w:rFonts w:eastAsia="MS Gothic"/>
          <w:b/>
          <w:sz w:val="28"/>
          <w:szCs w:val="28"/>
          <w:lang w:val="uk-UA" w:eastAsia="uk-UA"/>
        </w:rPr>
        <w:t>, огляду оборонно-промислового комплексу, огляду розвідувальних органів України.</w:t>
      </w:r>
    </w:p>
    <w:p w:rsidR="0092146B" w:rsidRPr="00493CF6" w:rsidRDefault="0092146B"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2. Науково-методичне забезпечення проведення комплексного огляду сектору безпеки і оборони здійснює Національний інститут стратегічних досліджень.</w:t>
      </w:r>
    </w:p>
    <w:p w:rsidR="0092146B" w:rsidRPr="00493CF6" w:rsidRDefault="0092146B"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3. Кабінет Міністрів України визначає порядок проведення:</w:t>
      </w:r>
    </w:p>
    <w:p w:rsidR="0092146B" w:rsidRPr="00493CF6" w:rsidRDefault="0092146B"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оборонного огляду; </w:t>
      </w:r>
    </w:p>
    <w:p w:rsidR="0092146B" w:rsidRPr="00493CF6" w:rsidRDefault="0092146B"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безпекового огляду;</w:t>
      </w:r>
    </w:p>
    <w:p w:rsidR="0092146B" w:rsidRPr="00493CF6" w:rsidRDefault="0092146B"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огляду оборонно-промислового комплексу.</w:t>
      </w:r>
    </w:p>
    <w:p w:rsidR="0092146B" w:rsidRPr="00493CF6" w:rsidRDefault="00581086"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4. </w:t>
      </w:r>
      <w:r w:rsidR="0092146B" w:rsidRPr="00493CF6">
        <w:rPr>
          <w:rStyle w:val="21"/>
          <w:rFonts w:eastAsia="MS Gothic"/>
          <w:b/>
          <w:sz w:val="28"/>
          <w:szCs w:val="28"/>
          <w:lang w:val="uk-UA" w:eastAsia="uk-UA"/>
        </w:rPr>
        <w:t>Кабінет Міністрів України організовує, контролює та попередньо схвалює результати проведення зазначених оглядів.</w:t>
      </w:r>
    </w:p>
    <w:p w:rsidR="0092146B" w:rsidRPr="00493CF6" w:rsidRDefault="0092146B"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5. </w:t>
      </w:r>
      <w:r w:rsidRPr="00493CF6">
        <w:rPr>
          <w:rFonts w:eastAsia="MS Gothic"/>
          <w:b/>
          <w:szCs w:val="28"/>
          <w:lang w:val="uk-UA" w:eastAsia="uk-UA"/>
        </w:rPr>
        <w:t xml:space="preserve">Президент України визначає </w:t>
      </w:r>
      <w:r w:rsidR="00724DAD" w:rsidRPr="00493CF6">
        <w:rPr>
          <w:rStyle w:val="21"/>
          <w:rFonts w:eastAsia="MS Gothic"/>
          <w:b/>
          <w:sz w:val="28"/>
          <w:szCs w:val="28"/>
          <w:lang w:val="uk-UA" w:eastAsia="uk-UA"/>
        </w:rPr>
        <w:t>П</w:t>
      </w:r>
      <w:r w:rsidRPr="00493CF6">
        <w:rPr>
          <w:rStyle w:val="21"/>
          <w:rFonts w:eastAsia="MS Gothic"/>
          <w:b/>
          <w:sz w:val="28"/>
          <w:szCs w:val="28"/>
          <w:lang w:val="uk-UA" w:eastAsia="uk-UA"/>
        </w:rPr>
        <w:t xml:space="preserve">орядок проведення огляду розвідувальних органів України. </w:t>
      </w:r>
    </w:p>
    <w:p w:rsidR="0092146B" w:rsidRPr="00493CF6" w:rsidRDefault="00724DAD"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lastRenderedPageBreak/>
        <w:t>6</w:t>
      </w:r>
      <w:r w:rsidR="0092146B" w:rsidRPr="00493CF6">
        <w:rPr>
          <w:rStyle w:val="21"/>
          <w:rFonts w:eastAsia="MS Gothic"/>
          <w:b/>
          <w:sz w:val="28"/>
          <w:szCs w:val="28"/>
          <w:lang w:val="uk-UA" w:eastAsia="uk-UA"/>
        </w:rPr>
        <w:t xml:space="preserve">. </w:t>
      </w:r>
      <w:r w:rsidRPr="00493CF6">
        <w:rPr>
          <w:rStyle w:val="21"/>
          <w:rFonts w:eastAsia="MS Gothic"/>
          <w:b/>
          <w:sz w:val="28"/>
          <w:szCs w:val="28"/>
          <w:lang w:val="uk-UA" w:eastAsia="uk-UA"/>
        </w:rPr>
        <w:t xml:space="preserve">Президент України визначає </w:t>
      </w:r>
      <w:r w:rsidR="0092146B" w:rsidRPr="00493CF6">
        <w:rPr>
          <w:rStyle w:val="21"/>
          <w:rFonts w:eastAsia="MS Gothic"/>
          <w:b/>
          <w:sz w:val="28"/>
          <w:szCs w:val="28"/>
          <w:lang w:val="uk-UA" w:eastAsia="uk-UA"/>
        </w:rPr>
        <w:t xml:space="preserve">Порядок проведення огляду </w:t>
      </w:r>
      <w:r w:rsidRPr="00493CF6">
        <w:rPr>
          <w:rStyle w:val="21"/>
          <w:rFonts w:eastAsia="MS Gothic"/>
          <w:b/>
          <w:sz w:val="28"/>
          <w:szCs w:val="28"/>
          <w:lang w:val="uk-UA" w:eastAsia="uk-UA"/>
        </w:rPr>
        <w:t>сфери державної безпеки.</w:t>
      </w:r>
      <w:r w:rsidR="0092146B" w:rsidRPr="00493CF6">
        <w:rPr>
          <w:rStyle w:val="21"/>
          <w:rFonts w:eastAsia="MS Gothic"/>
          <w:b/>
          <w:sz w:val="28"/>
          <w:szCs w:val="28"/>
          <w:lang w:val="uk-UA" w:eastAsia="uk-UA"/>
        </w:rPr>
        <w:t xml:space="preserve"> Організація та контроль проведення такого огляду здійснюється Службою безпеки України.</w:t>
      </w:r>
    </w:p>
    <w:p w:rsidR="0092146B" w:rsidRPr="00493CF6" w:rsidRDefault="0092146B"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7. Звіти про результати проведення комплексного огляду сектору безпеки і оборони та ок</w:t>
      </w:r>
      <w:r w:rsidR="00724DAD" w:rsidRPr="00493CF6">
        <w:rPr>
          <w:rStyle w:val="21"/>
          <w:rFonts w:eastAsia="MS Gothic"/>
          <w:b/>
          <w:sz w:val="28"/>
          <w:szCs w:val="28"/>
          <w:lang w:val="uk-UA" w:eastAsia="uk-UA"/>
        </w:rPr>
        <w:t>ремих оглядів надаються органами</w:t>
      </w:r>
      <w:r w:rsidRPr="00493CF6">
        <w:rPr>
          <w:rStyle w:val="21"/>
          <w:rFonts w:eastAsia="MS Gothic"/>
          <w:b/>
          <w:sz w:val="28"/>
          <w:szCs w:val="28"/>
          <w:lang w:val="uk-UA" w:eastAsia="uk-UA"/>
        </w:rPr>
        <w:t xml:space="preserve">, </w:t>
      </w:r>
      <w:r w:rsidR="00724DAD" w:rsidRPr="00493CF6">
        <w:rPr>
          <w:rStyle w:val="21"/>
          <w:rFonts w:eastAsia="MS Gothic"/>
          <w:b/>
          <w:sz w:val="28"/>
          <w:szCs w:val="28"/>
          <w:lang w:val="uk-UA" w:eastAsia="uk-UA"/>
        </w:rPr>
        <w:t xml:space="preserve">що реалізують державну політику у відповідних сферах забезпечення національної безпеки і оборони </w:t>
      </w:r>
      <w:r w:rsidRPr="00493CF6">
        <w:rPr>
          <w:rStyle w:val="21"/>
          <w:rFonts w:eastAsia="MS Gothic"/>
          <w:b/>
          <w:sz w:val="28"/>
          <w:szCs w:val="28"/>
          <w:lang w:val="uk-UA" w:eastAsia="uk-UA"/>
        </w:rPr>
        <w:t>у встановленому порядку на розгляд і затвердження Радою національної безпеки і оборони України.</w:t>
      </w:r>
    </w:p>
    <w:p w:rsidR="005D3EA3" w:rsidRPr="00493CF6" w:rsidRDefault="005D3EA3" w:rsidP="00300228">
      <w:pPr>
        <w:pStyle w:val="ac"/>
        <w:spacing w:before="120" w:after="0" w:line="233" w:lineRule="auto"/>
        <w:ind w:firstLine="851"/>
        <w:jc w:val="both"/>
        <w:rPr>
          <w:rStyle w:val="21"/>
          <w:rFonts w:eastAsia="MS Gothic"/>
          <w:sz w:val="28"/>
          <w:szCs w:val="28"/>
          <w:lang w:val="uk-UA" w:eastAsia="uk-UA"/>
        </w:rPr>
      </w:pPr>
    </w:p>
    <w:p w:rsidR="005D138A" w:rsidRPr="00493CF6" w:rsidRDefault="005D3EA3" w:rsidP="00300228">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Стаття </w:t>
      </w:r>
      <w:r w:rsidR="0092146B" w:rsidRPr="00493CF6">
        <w:rPr>
          <w:rStyle w:val="21"/>
          <w:rFonts w:eastAsia="MS Gothic"/>
          <w:b/>
          <w:sz w:val="28"/>
          <w:szCs w:val="28"/>
          <w:lang w:val="uk-UA" w:eastAsia="uk-UA"/>
        </w:rPr>
        <w:t>3</w:t>
      </w:r>
      <w:r w:rsidR="0025662C" w:rsidRPr="00493CF6">
        <w:rPr>
          <w:rStyle w:val="21"/>
          <w:rFonts w:eastAsia="MS Gothic"/>
          <w:b/>
          <w:sz w:val="28"/>
          <w:szCs w:val="28"/>
          <w:lang w:val="uk-UA" w:eastAsia="uk-UA"/>
        </w:rPr>
        <w:t>1</w:t>
      </w:r>
      <w:r w:rsidRPr="00493CF6">
        <w:rPr>
          <w:rStyle w:val="21"/>
          <w:rFonts w:eastAsia="MS Gothic"/>
          <w:b/>
          <w:sz w:val="28"/>
          <w:szCs w:val="28"/>
          <w:lang w:val="uk-UA" w:eastAsia="uk-UA"/>
        </w:rPr>
        <w:t xml:space="preserve">. </w:t>
      </w:r>
      <w:r w:rsidR="00EB5020" w:rsidRPr="00493CF6">
        <w:rPr>
          <w:rStyle w:val="21"/>
          <w:rFonts w:eastAsia="MS Gothic"/>
          <w:b/>
          <w:sz w:val="28"/>
          <w:szCs w:val="28"/>
          <w:lang w:val="uk-UA" w:eastAsia="uk-UA"/>
        </w:rPr>
        <w:t xml:space="preserve">Довгострокове </w:t>
      </w:r>
      <w:r w:rsidRPr="00493CF6">
        <w:rPr>
          <w:rStyle w:val="21"/>
          <w:rFonts w:eastAsia="MS Gothic"/>
          <w:b/>
          <w:sz w:val="28"/>
          <w:szCs w:val="28"/>
          <w:lang w:val="uk-UA" w:eastAsia="uk-UA"/>
        </w:rPr>
        <w:t xml:space="preserve"> планування</w:t>
      </w:r>
      <w:r w:rsidR="00EB5020" w:rsidRPr="00493CF6">
        <w:rPr>
          <w:rStyle w:val="21"/>
          <w:rFonts w:eastAsia="MS Gothic"/>
          <w:b/>
          <w:sz w:val="28"/>
          <w:szCs w:val="28"/>
          <w:lang w:val="uk-UA" w:eastAsia="uk-UA"/>
        </w:rPr>
        <w:t xml:space="preserve"> в сферах національної </w:t>
      </w:r>
      <w:r w:rsidR="005D138A" w:rsidRPr="00493CF6">
        <w:rPr>
          <w:rStyle w:val="21"/>
          <w:rFonts w:eastAsia="MS Gothic"/>
          <w:b/>
          <w:sz w:val="28"/>
          <w:szCs w:val="28"/>
          <w:lang w:val="uk-UA" w:eastAsia="uk-UA"/>
        </w:rPr>
        <w:t xml:space="preserve"> </w:t>
      </w:r>
    </w:p>
    <w:p w:rsidR="0034287B" w:rsidRPr="00493CF6" w:rsidRDefault="005D138A"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EB5020" w:rsidRPr="00493CF6">
        <w:rPr>
          <w:rStyle w:val="21"/>
          <w:rFonts w:eastAsia="MS Gothic"/>
          <w:b/>
          <w:sz w:val="28"/>
          <w:szCs w:val="28"/>
          <w:lang w:val="uk-UA" w:eastAsia="uk-UA"/>
        </w:rPr>
        <w:t>безпеки і оборони</w:t>
      </w:r>
    </w:p>
    <w:p w:rsidR="005D3EA3" w:rsidRPr="00493CF6" w:rsidRDefault="00581086" w:rsidP="0045182B">
      <w:pPr>
        <w:pStyle w:val="ac"/>
        <w:spacing w:after="0"/>
        <w:ind w:left="709"/>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45182B" w:rsidRPr="00493CF6">
        <w:rPr>
          <w:rStyle w:val="21"/>
          <w:rFonts w:eastAsia="MS Gothic"/>
          <w:b/>
          <w:sz w:val="28"/>
          <w:szCs w:val="28"/>
          <w:lang w:val="uk-UA" w:eastAsia="uk-UA"/>
        </w:rPr>
        <w:t xml:space="preserve">1. </w:t>
      </w:r>
      <w:r w:rsidR="00EB5020" w:rsidRPr="00493CF6">
        <w:rPr>
          <w:rStyle w:val="21"/>
          <w:rFonts w:eastAsia="MS Gothic"/>
          <w:b/>
          <w:sz w:val="28"/>
          <w:szCs w:val="28"/>
          <w:lang w:val="uk-UA" w:eastAsia="uk-UA"/>
        </w:rPr>
        <w:t xml:space="preserve">Довгострокове </w:t>
      </w:r>
      <w:r w:rsidR="005D3EA3" w:rsidRPr="00493CF6">
        <w:rPr>
          <w:rStyle w:val="21"/>
          <w:rFonts w:eastAsia="MS Gothic"/>
          <w:b/>
          <w:sz w:val="28"/>
          <w:szCs w:val="28"/>
          <w:lang w:val="uk-UA" w:eastAsia="uk-UA"/>
        </w:rPr>
        <w:t xml:space="preserve">планування здійснюється з метою </w:t>
      </w:r>
    </w:p>
    <w:p w:rsidR="005D3EA3" w:rsidRPr="00493CF6" w:rsidRDefault="005D3EA3" w:rsidP="00300228">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визначення ( уточнення) державної політики у сферах національної безпеки</w:t>
      </w:r>
      <w:r w:rsidR="00EB5020" w:rsidRPr="00493CF6">
        <w:rPr>
          <w:rStyle w:val="21"/>
          <w:rFonts w:eastAsia="MS Gothic"/>
          <w:b/>
          <w:sz w:val="28"/>
          <w:szCs w:val="28"/>
          <w:lang w:val="uk-UA" w:eastAsia="uk-UA"/>
        </w:rPr>
        <w:t xml:space="preserve"> і оборони</w:t>
      </w:r>
      <w:r w:rsidRPr="00493CF6">
        <w:rPr>
          <w:rStyle w:val="21"/>
          <w:rFonts w:eastAsia="MS Gothic"/>
          <w:b/>
          <w:sz w:val="28"/>
          <w:szCs w:val="28"/>
          <w:lang w:val="uk-UA" w:eastAsia="uk-UA"/>
        </w:rPr>
        <w:t xml:space="preserve"> та створення нормативно-правової основи для середньостроков</w:t>
      </w:r>
      <w:r w:rsidR="00EB5020" w:rsidRPr="00493CF6">
        <w:rPr>
          <w:rStyle w:val="21"/>
          <w:rFonts w:eastAsia="MS Gothic"/>
          <w:b/>
          <w:sz w:val="28"/>
          <w:szCs w:val="28"/>
          <w:lang w:val="uk-UA" w:eastAsia="uk-UA"/>
        </w:rPr>
        <w:t xml:space="preserve">ого та корострокового </w:t>
      </w:r>
      <w:r w:rsidRPr="00493CF6">
        <w:rPr>
          <w:rStyle w:val="21"/>
          <w:rFonts w:eastAsia="MS Gothic"/>
          <w:b/>
          <w:sz w:val="28"/>
          <w:szCs w:val="28"/>
          <w:lang w:val="uk-UA" w:eastAsia="uk-UA"/>
        </w:rPr>
        <w:t xml:space="preserve"> планування. Довгострокове планування здійснюється на термін понад п’ять років.</w:t>
      </w:r>
    </w:p>
    <w:p w:rsidR="00E85037" w:rsidRPr="00493CF6" w:rsidRDefault="0045182B" w:rsidP="0045182B">
      <w:pPr>
        <w:pStyle w:val="ac"/>
        <w:spacing w:before="60" w:after="0" w:line="233" w:lineRule="auto"/>
        <w:jc w:val="both"/>
        <w:rPr>
          <w:rStyle w:val="21"/>
          <w:rFonts w:eastAsia="MS Gothic"/>
          <w:sz w:val="28"/>
          <w:szCs w:val="28"/>
          <w:lang w:val="uk-UA" w:eastAsia="uk-UA"/>
        </w:rPr>
      </w:pPr>
      <w:r w:rsidRPr="00493CF6">
        <w:rPr>
          <w:rStyle w:val="21"/>
          <w:rFonts w:eastAsia="MS Gothic"/>
          <w:b/>
          <w:sz w:val="28"/>
          <w:szCs w:val="28"/>
          <w:lang w:val="uk-UA" w:eastAsia="uk-UA"/>
        </w:rPr>
        <w:t xml:space="preserve">             2. </w:t>
      </w:r>
      <w:r w:rsidR="005D3EA3" w:rsidRPr="00493CF6">
        <w:rPr>
          <w:rStyle w:val="21"/>
          <w:rFonts w:eastAsia="MS Gothic"/>
          <w:b/>
          <w:sz w:val="28"/>
          <w:szCs w:val="28"/>
          <w:lang w:val="uk-UA" w:eastAsia="uk-UA"/>
        </w:rPr>
        <w:t>Документами довгострокового планування є</w:t>
      </w:r>
      <w:r w:rsidR="00E85037" w:rsidRPr="00493CF6">
        <w:rPr>
          <w:rStyle w:val="21"/>
          <w:rFonts w:eastAsia="MS Gothic"/>
          <w:b/>
          <w:sz w:val="28"/>
          <w:szCs w:val="28"/>
          <w:lang w:val="uk-UA" w:eastAsia="uk-UA"/>
        </w:rPr>
        <w:t xml:space="preserve">: </w:t>
      </w:r>
      <w:r w:rsidR="00E85037" w:rsidRPr="00493CF6">
        <w:rPr>
          <w:rStyle w:val="21"/>
          <w:rFonts w:eastAsia="MS Gothic"/>
          <w:sz w:val="28"/>
          <w:szCs w:val="28"/>
          <w:lang w:val="uk-UA" w:eastAsia="uk-UA"/>
        </w:rPr>
        <w:t xml:space="preserve">  </w:t>
      </w:r>
    </w:p>
    <w:p w:rsidR="00E85037" w:rsidRPr="00493CF6" w:rsidRDefault="00E85037" w:rsidP="0045182B">
      <w:pPr>
        <w:pStyle w:val="ac"/>
        <w:spacing w:before="60" w:after="0" w:line="233" w:lineRule="auto"/>
        <w:ind w:left="1069" w:hanging="218"/>
        <w:jc w:val="both"/>
        <w:rPr>
          <w:rStyle w:val="21"/>
          <w:rFonts w:eastAsia="MS Gothic"/>
          <w:b/>
          <w:sz w:val="28"/>
          <w:szCs w:val="28"/>
          <w:lang w:val="uk-UA" w:eastAsia="uk-UA"/>
        </w:rPr>
      </w:pPr>
      <w:r w:rsidRPr="00493CF6">
        <w:rPr>
          <w:rStyle w:val="21"/>
          <w:rFonts w:eastAsia="MS Gothic"/>
          <w:b/>
          <w:sz w:val="28"/>
          <w:szCs w:val="28"/>
          <w:lang w:val="uk-UA" w:eastAsia="uk-UA"/>
        </w:rPr>
        <w:t>Стратегія національної безпеки України</w:t>
      </w:r>
      <w:r w:rsidR="00581086" w:rsidRPr="00493CF6">
        <w:rPr>
          <w:rStyle w:val="21"/>
          <w:rFonts w:eastAsia="MS Gothic"/>
          <w:b/>
          <w:sz w:val="28"/>
          <w:szCs w:val="28"/>
          <w:lang w:val="uk-UA" w:eastAsia="uk-UA"/>
        </w:rPr>
        <w:t>;</w:t>
      </w:r>
    </w:p>
    <w:p w:rsidR="00E85037" w:rsidRPr="00493CF6" w:rsidRDefault="00E85037" w:rsidP="0045182B">
      <w:pPr>
        <w:pStyle w:val="ac"/>
        <w:spacing w:before="60" w:after="0" w:line="233" w:lineRule="auto"/>
        <w:ind w:left="1069" w:hanging="218"/>
        <w:jc w:val="both"/>
        <w:rPr>
          <w:rStyle w:val="21"/>
          <w:rFonts w:eastAsia="MS Gothic"/>
          <w:b/>
          <w:sz w:val="28"/>
          <w:szCs w:val="28"/>
          <w:lang w:val="uk-UA" w:eastAsia="uk-UA"/>
        </w:rPr>
      </w:pPr>
      <w:r w:rsidRPr="00493CF6">
        <w:rPr>
          <w:rStyle w:val="21"/>
          <w:rFonts w:eastAsia="MS Gothic"/>
          <w:b/>
          <w:sz w:val="28"/>
          <w:szCs w:val="28"/>
          <w:lang w:val="uk-UA" w:eastAsia="uk-UA"/>
        </w:rPr>
        <w:t>Стратегії у сферах  національної безпеки України</w:t>
      </w:r>
      <w:r w:rsidR="00581086" w:rsidRPr="00493CF6">
        <w:rPr>
          <w:rStyle w:val="21"/>
          <w:rFonts w:eastAsia="MS Gothic"/>
          <w:b/>
          <w:sz w:val="28"/>
          <w:szCs w:val="28"/>
          <w:lang w:val="uk-UA" w:eastAsia="uk-UA"/>
        </w:rPr>
        <w:t>;</w:t>
      </w:r>
      <w:r w:rsidRPr="00493CF6">
        <w:rPr>
          <w:rStyle w:val="21"/>
          <w:rFonts w:eastAsia="MS Gothic"/>
          <w:b/>
          <w:sz w:val="28"/>
          <w:szCs w:val="28"/>
          <w:lang w:val="uk-UA" w:eastAsia="uk-UA"/>
        </w:rPr>
        <w:t xml:space="preserve"> </w:t>
      </w:r>
    </w:p>
    <w:p w:rsidR="0045182B" w:rsidRPr="00493CF6" w:rsidRDefault="00E85037" w:rsidP="0045182B">
      <w:pPr>
        <w:pStyle w:val="ac"/>
        <w:spacing w:before="60" w:after="0" w:line="233" w:lineRule="auto"/>
        <w:ind w:left="1069" w:hanging="218"/>
        <w:jc w:val="both"/>
        <w:rPr>
          <w:rStyle w:val="21"/>
          <w:rFonts w:eastAsia="MS Gothic"/>
          <w:b/>
          <w:sz w:val="28"/>
          <w:szCs w:val="28"/>
          <w:lang w:val="uk-UA" w:eastAsia="uk-UA"/>
        </w:rPr>
      </w:pPr>
      <w:r w:rsidRPr="00493CF6">
        <w:rPr>
          <w:rStyle w:val="21"/>
          <w:rFonts w:eastAsia="MS Gothic"/>
          <w:b/>
          <w:sz w:val="28"/>
          <w:szCs w:val="28"/>
          <w:lang w:val="uk-UA" w:eastAsia="uk-UA"/>
        </w:rPr>
        <w:t>Стратегія розвитку оборонно- промислового комплексу України</w:t>
      </w:r>
      <w:r w:rsidR="00581086" w:rsidRPr="00493CF6">
        <w:rPr>
          <w:rStyle w:val="21"/>
          <w:rFonts w:eastAsia="MS Gothic"/>
          <w:b/>
          <w:sz w:val="28"/>
          <w:szCs w:val="28"/>
          <w:lang w:val="uk-UA" w:eastAsia="uk-UA"/>
        </w:rPr>
        <w:t>;</w:t>
      </w:r>
    </w:p>
    <w:p w:rsidR="00E85037" w:rsidRPr="00493CF6" w:rsidRDefault="00E85037" w:rsidP="0045182B">
      <w:pPr>
        <w:pStyle w:val="ac"/>
        <w:spacing w:before="60" w:after="0" w:line="233" w:lineRule="auto"/>
        <w:ind w:left="1069" w:hanging="218"/>
        <w:jc w:val="both"/>
        <w:rPr>
          <w:rStyle w:val="21"/>
          <w:rFonts w:eastAsia="MS Gothic"/>
          <w:b/>
          <w:sz w:val="28"/>
          <w:szCs w:val="28"/>
          <w:lang w:val="uk-UA" w:eastAsia="uk-UA"/>
        </w:rPr>
      </w:pPr>
      <w:r w:rsidRPr="00493CF6">
        <w:rPr>
          <w:rStyle w:val="21"/>
          <w:rFonts w:eastAsia="MS Gothic"/>
          <w:b/>
          <w:sz w:val="28"/>
          <w:szCs w:val="28"/>
          <w:lang w:val="uk-UA" w:eastAsia="uk-UA"/>
        </w:rPr>
        <w:t>Національна розвідувальна програма</w:t>
      </w:r>
      <w:r w:rsidR="00581086" w:rsidRPr="00493CF6">
        <w:rPr>
          <w:rStyle w:val="21"/>
          <w:rFonts w:eastAsia="MS Gothic"/>
          <w:b/>
          <w:sz w:val="28"/>
          <w:szCs w:val="28"/>
          <w:lang w:val="uk-UA" w:eastAsia="uk-UA"/>
        </w:rPr>
        <w:t>.</w:t>
      </w:r>
    </w:p>
    <w:p w:rsidR="005D3EA3" w:rsidRPr="00493CF6" w:rsidRDefault="005D3EA3" w:rsidP="00300228">
      <w:pPr>
        <w:pStyle w:val="ac"/>
        <w:spacing w:after="0"/>
        <w:ind w:left="1069" w:firstLine="851"/>
        <w:jc w:val="both"/>
        <w:rPr>
          <w:rStyle w:val="21"/>
          <w:rFonts w:eastAsia="MS Gothic"/>
          <w:b/>
          <w:sz w:val="28"/>
          <w:szCs w:val="28"/>
          <w:lang w:val="uk-UA" w:eastAsia="uk-UA"/>
        </w:rPr>
      </w:pPr>
    </w:p>
    <w:p w:rsidR="00557871" w:rsidRPr="00493CF6" w:rsidRDefault="00557871" w:rsidP="00300228">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Стаття </w:t>
      </w:r>
      <w:r w:rsidR="006F4E1E" w:rsidRPr="00493CF6">
        <w:rPr>
          <w:rStyle w:val="21"/>
          <w:rFonts w:eastAsia="MS Gothic"/>
          <w:b/>
          <w:sz w:val="28"/>
          <w:szCs w:val="28"/>
          <w:lang w:val="uk-UA" w:eastAsia="uk-UA"/>
        </w:rPr>
        <w:t>3</w:t>
      </w:r>
      <w:r w:rsidR="00F22C61" w:rsidRPr="00493CF6">
        <w:rPr>
          <w:rStyle w:val="21"/>
          <w:rFonts w:eastAsia="MS Gothic"/>
          <w:b/>
          <w:sz w:val="28"/>
          <w:szCs w:val="28"/>
          <w:lang w:val="uk-UA" w:eastAsia="uk-UA"/>
        </w:rPr>
        <w:t>3</w:t>
      </w:r>
      <w:r w:rsidRPr="00493CF6">
        <w:rPr>
          <w:rStyle w:val="21"/>
          <w:rFonts w:eastAsia="MS Gothic"/>
          <w:b/>
          <w:sz w:val="28"/>
          <w:szCs w:val="28"/>
          <w:lang w:val="uk-UA" w:eastAsia="uk-UA"/>
        </w:rPr>
        <w:t xml:space="preserve">. Стратегія національної безпеки </w:t>
      </w:r>
      <w:r w:rsidR="00EB5020" w:rsidRPr="00493CF6">
        <w:rPr>
          <w:rStyle w:val="21"/>
          <w:rFonts w:eastAsia="MS Gothic"/>
          <w:b/>
          <w:sz w:val="28"/>
          <w:szCs w:val="28"/>
          <w:lang w:val="uk-UA" w:eastAsia="uk-UA"/>
        </w:rPr>
        <w:t xml:space="preserve">і оборони </w:t>
      </w:r>
      <w:r w:rsidRPr="00493CF6">
        <w:rPr>
          <w:rStyle w:val="21"/>
          <w:rFonts w:eastAsia="MS Gothic"/>
          <w:b/>
          <w:sz w:val="28"/>
          <w:szCs w:val="28"/>
          <w:lang w:val="uk-UA" w:eastAsia="uk-UA"/>
        </w:rPr>
        <w:t>України</w:t>
      </w:r>
    </w:p>
    <w:p w:rsidR="0034287B" w:rsidRPr="00493CF6" w:rsidRDefault="0034287B" w:rsidP="00300228">
      <w:pPr>
        <w:pStyle w:val="ac"/>
        <w:spacing w:after="0"/>
        <w:ind w:firstLine="851"/>
        <w:jc w:val="both"/>
        <w:rPr>
          <w:rStyle w:val="21"/>
          <w:rFonts w:eastAsia="MS Gothic"/>
          <w:b/>
          <w:sz w:val="28"/>
          <w:szCs w:val="28"/>
          <w:lang w:val="uk-UA" w:eastAsia="uk-UA"/>
        </w:rPr>
      </w:pPr>
    </w:p>
    <w:p w:rsidR="00557871" w:rsidRPr="00493CF6" w:rsidRDefault="00557871"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1.</w:t>
      </w:r>
      <w:r w:rsidR="001D62AC" w:rsidRPr="00493CF6">
        <w:rPr>
          <w:rStyle w:val="21"/>
          <w:rFonts w:eastAsia="MS Gothic"/>
          <w:b/>
          <w:sz w:val="28"/>
          <w:szCs w:val="28"/>
          <w:lang w:val="uk-UA" w:eastAsia="uk-UA"/>
        </w:rPr>
        <w:t xml:space="preserve"> </w:t>
      </w:r>
      <w:r w:rsidRPr="00493CF6">
        <w:rPr>
          <w:rStyle w:val="21"/>
          <w:rFonts w:eastAsia="MS Gothic"/>
          <w:b/>
          <w:sz w:val="28"/>
          <w:szCs w:val="28"/>
          <w:lang w:val="uk-UA" w:eastAsia="uk-UA"/>
        </w:rPr>
        <w:t>Стратегія національної безпеки</w:t>
      </w:r>
      <w:r w:rsidR="00EB5020" w:rsidRPr="00493CF6">
        <w:rPr>
          <w:rStyle w:val="21"/>
          <w:rFonts w:eastAsia="MS Gothic"/>
          <w:b/>
          <w:sz w:val="28"/>
          <w:szCs w:val="28"/>
          <w:lang w:val="uk-UA" w:eastAsia="uk-UA"/>
        </w:rPr>
        <w:t xml:space="preserve"> і оборони</w:t>
      </w:r>
      <w:r w:rsidRPr="00493CF6">
        <w:rPr>
          <w:rStyle w:val="21"/>
          <w:rFonts w:eastAsia="MS Gothic"/>
          <w:b/>
          <w:sz w:val="28"/>
          <w:szCs w:val="28"/>
          <w:lang w:val="uk-UA" w:eastAsia="uk-UA"/>
        </w:rPr>
        <w:t xml:space="preserve"> України розробляється за дорученням Президента України протягом шести місяців після його вступу на</w:t>
      </w:r>
      <w:r w:rsidR="000C7007" w:rsidRPr="00493CF6">
        <w:rPr>
          <w:rStyle w:val="21"/>
          <w:rFonts w:eastAsia="MS Gothic"/>
          <w:b/>
          <w:sz w:val="28"/>
          <w:szCs w:val="28"/>
          <w:lang w:val="uk-UA" w:eastAsia="uk-UA"/>
        </w:rPr>
        <w:t xml:space="preserve"> пост</w:t>
      </w:r>
      <w:r w:rsidRPr="00493CF6">
        <w:rPr>
          <w:rStyle w:val="21"/>
          <w:rFonts w:eastAsia="MS Gothic"/>
          <w:b/>
          <w:sz w:val="28"/>
          <w:szCs w:val="28"/>
          <w:lang w:val="uk-UA" w:eastAsia="uk-UA"/>
        </w:rPr>
        <w:t>.</w:t>
      </w:r>
    </w:p>
    <w:p w:rsidR="00557871" w:rsidRPr="00493CF6" w:rsidRDefault="00E85037"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557871" w:rsidRPr="00493CF6">
        <w:rPr>
          <w:rStyle w:val="21"/>
          <w:rFonts w:eastAsia="MS Gothic"/>
          <w:b/>
          <w:sz w:val="28"/>
          <w:szCs w:val="28"/>
          <w:lang w:val="uk-UA" w:eastAsia="uk-UA"/>
        </w:rPr>
        <w:t>Стратегія національної безпеки</w:t>
      </w:r>
      <w:r w:rsidR="00EB5020" w:rsidRPr="00493CF6">
        <w:rPr>
          <w:rStyle w:val="21"/>
          <w:rFonts w:eastAsia="MS Gothic"/>
          <w:b/>
          <w:sz w:val="28"/>
          <w:szCs w:val="28"/>
          <w:lang w:val="uk-UA" w:eastAsia="uk-UA"/>
        </w:rPr>
        <w:t xml:space="preserve"> і оборони</w:t>
      </w:r>
      <w:r w:rsidR="00557871" w:rsidRPr="00493CF6">
        <w:rPr>
          <w:rStyle w:val="21"/>
          <w:rFonts w:eastAsia="MS Gothic"/>
          <w:b/>
          <w:sz w:val="28"/>
          <w:szCs w:val="28"/>
          <w:lang w:val="uk-UA" w:eastAsia="uk-UA"/>
        </w:rPr>
        <w:t xml:space="preserve"> України схвалюється рішенням</w:t>
      </w:r>
      <w:r w:rsidR="001D62AC" w:rsidRPr="00493CF6">
        <w:rPr>
          <w:rStyle w:val="21"/>
          <w:rFonts w:eastAsia="MS Gothic"/>
          <w:b/>
          <w:sz w:val="28"/>
          <w:szCs w:val="28"/>
          <w:lang w:val="uk-UA" w:eastAsia="uk-UA"/>
        </w:rPr>
        <w:t xml:space="preserve"> </w:t>
      </w:r>
      <w:r w:rsidR="00557871" w:rsidRPr="00493CF6">
        <w:rPr>
          <w:rStyle w:val="21"/>
          <w:rFonts w:eastAsia="MS Gothic"/>
          <w:b/>
          <w:sz w:val="28"/>
          <w:szCs w:val="28"/>
          <w:lang w:val="uk-UA" w:eastAsia="uk-UA"/>
        </w:rPr>
        <w:t>Ради національної безпеки і оборони України і затверджується указом Президента України.</w:t>
      </w:r>
    </w:p>
    <w:p w:rsidR="00557871" w:rsidRPr="00493CF6" w:rsidRDefault="00E85037"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3. </w:t>
      </w:r>
      <w:r w:rsidR="00557871" w:rsidRPr="00493CF6">
        <w:rPr>
          <w:rStyle w:val="21"/>
          <w:rFonts w:eastAsia="MS Gothic"/>
          <w:b/>
          <w:sz w:val="28"/>
          <w:szCs w:val="28"/>
          <w:lang w:val="uk-UA" w:eastAsia="uk-UA"/>
        </w:rPr>
        <w:t xml:space="preserve">Президент України у разі необхідності може вносити зміни до Стратегії національної безпеки </w:t>
      </w:r>
      <w:r w:rsidR="00EB5020" w:rsidRPr="00493CF6">
        <w:rPr>
          <w:rStyle w:val="21"/>
          <w:rFonts w:eastAsia="MS Gothic"/>
          <w:b/>
          <w:sz w:val="28"/>
          <w:szCs w:val="28"/>
          <w:lang w:val="uk-UA" w:eastAsia="uk-UA"/>
        </w:rPr>
        <w:t xml:space="preserve">і оборони </w:t>
      </w:r>
      <w:r w:rsidR="00557871" w:rsidRPr="00493CF6">
        <w:rPr>
          <w:rStyle w:val="21"/>
          <w:rFonts w:eastAsia="MS Gothic"/>
          <w:b/>
          <w:sz w:val="28"/>
          <w:szCs w:val="28"/>
          <w:lang w:val="uk-UA" w:eastAsia="uk-UA"/>
        </w:rPr>
        <w:t>України в установленому порядку.</w:t>
      </w:r>
    </w:p>
    <w:p w:rsidR="00557871" w:rsidRPr="00493CF6" w:rsidRDefault="00E85037"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4. </w:t>
      </w:r>
      <w:r w:rsidR="00557871" w:rsidRPr="00493CF6">
        <w:rPr>
          <w:rStyle w:val="21"/>
          <w:rFonts w:eastAsia="MS Gothic"/>
          <w:b/>
          <w:sz w:val="28"/>
          <w:szCs w:val="28"/>
          <w:lang w:val="uk-UA" w:eastAsia="uk-UA"/>
        </w:rPr>
        <w:t xml:space="preserve">До підготовки проекту Стратегії національної безпеки </w:t>
      </w:r>
      <w:r w:rsidR="00EB5020" w:rsidRPr="00493CF6">
        <w:rPr>
          <w:rStyle w:val="21"/>
          <w:rFonts w:eastAsia="MS Gothic"/>
          <w:b/>
          <w:sz w:val="28"/>
          <w:szCs w:val="28"/>
          <w:lang w:val="uk-UA" w:eastAsia="uk-UA"/>
        </w:rPr>
        <w:t xml:space="preserve">і оборони </w:t>
      </w:r>
      <w:r w:rsidR="00557871" w:rsidRPr="00493CF6">
        <w:rPr>
          <w:rStyle w:val="21"/>
          <w:rFonts w:eastAsia="MS Gothic"/>
          <w:b/>
          <w:sz w:val="28"/>
          <w:szCs w:val="28"/>
          <w:lang w:val="uk-UA" w:eastAsia="uk-UA"/>
        </w:rPr>
        <w:t>України залучаються Апарат Ради національної безпеки і оборони України, Національний інститут стратегічних досліджень, державні органи, інституції громадянського суспільства, а також можуть залучатися іноземні експерти.</w:t>
      </w:r>
    </w:p>
    <w:p w:rsidR="00557871" w:rsidRPr="00493CF6" w:rsidRDefault="00557871" w:rsidP="00300228">
      <w:pPr>
        <w:pStyle w:val="ac"/>
        <w:spacing w:before="60" w:after="0"/>
        <w:ind w:firstLine="851"/>
        <w:jc w:val="both"/>
        <w:rPr>
          <w:rStyle w:val="21"/>
          <w:rFonts w:eastAsia="MS Gothic"/>
          <w:b/>
          <w:sz w:val="28"/>
          <w:szCs w:val="28"/>
          <w:lang w:val="uk-UA" w:eastAsia="uk-UA"/>
        </w:rPr>
      </w:pPr>
    </w:p>
    <w:p w:rsidR="001D62AC" w:rsidRPr="00493CF6" w:rsidRDefault="001D62AC" w:rsidP="00300228">
      <w:pPr>
        <w:pStyle w:val="ac"/>
        <w:spacing w:after="0"/>
        <w:ind w:firstLine="851"/>
        <w:jc w:val="both"/>
        <w:rPr>
          <w:rStyle w:val="21"/>
          <w:rFonts w:eastAsia="MS Gothic"/>
          <w:sz w:val="28"/>
          <w:szCs w:val="28"/>
          <w:lang w:val="uk-UA" w:eastAsia="uk-UA"/>
        </w:rPr>
      </w:pPr>
    </w:p>
    <w:p w:rsidR="005D138A" w:rsidRPr="00493CF6" w:rsidRDefault="00557871" w:rsidP="00300228">
      <w:pPr>
        <w:pStyle w:val="ac"/>
        <w:spacing w:after="0"/>
        <w:ind w:firstLine="851"/>
        <w:jc w:val="both"/>
        <w:rPr>
          <w:rFonts w:eastAsia="MS Gothic"/>
          <w:b/>
          <w:szCs w:val="28"/>
          <w:lang w:val="uk-UA" w:eastAsia="uk-UA"/>
        </w:rPr>
      </w:pPr>
      <w:r w:rsidRPr="00493CF6">
        <w:rPr>
          <w:rStyle w:val="21"/>
          <w:rFonts w:eastAsia="MS Gothic"/>
          <w:b/>
          <w:sz w:val="28"/>
          <w:szCs w:val="28"/>
          <w:lang w:val="uk-UA" w:eastAsia="uk-UA"/>
        </w:rPr>
        <w:t xml:space="preserve">Стаття </w:t>
      </w:r>
      <w:r w:rsidR="006F4E1E" w:rsidRPr="00493CF6">
        <w:rPr>
          <w:rStyle w:val="21"/>
          <w:rFonts w:eastAsia="MS Gothic"/>
          <w:b/>
          <w:sz w:val="28"/>
          <w:szCs w:val="28"/>
          <w:lang w:val="uk-UA" w:eastAsia="uk-UA"/>
        </w:rPr>
        <w:t>3</w:t>
      </w:r>
      <w:r w:rsidR="0025662C" w:rsidRPr="00493CF6">
        <w:rPr>
          <w:rStyle w:val="21"/>
          <w:rFonts w:eastAsia="MS Gothic"/>
          <w:b/>
          <w:sz w:val="28"/>
          <w:szCs w:val="28"/>
          <w:lang w:val="uk-UA" w:eastAsia="uk-UA"/>
        </w:rPr>
        <w:t>2</w:t>
      </w:r>
      <w:r w:rsidRPr="00493CF6">
        <w:rPr>
          <w:rStyle w:val="21"/>
          <w:rFonts w:eastAsia="MS Gothic"/>
          <w:b/>
          <w:sz w:val="28"/>
          <w:szCs w:val="28"/>
          <w:lang w:val="uk-UA" w:eastAsia="uk-UA"/>
        </w:rPr>
        <w:t>.</w:t>
      </w:r>
      <w:r w:rsidR="00E85037" w:rsidRPr="00493CF6">
        <w:rPr>
          <w:rFonts w:eastAsia="MS Gothic"/>
          <w:b/>
          <w:szCs w:val="28"/>
          <w:lang w:val="uk-UA" w:eastAsia="uk-UA"/>
        </w:rPr>
        <w:t xml:space="preserve"> Стратегії у сферах  національної безпеки</w:t>
      </w:r>
      <w:r w:rsidR="00EB5020" w:rsidRPr="00493CF6">
        <w:rPr>
          <w:rFonts w:eastAsia="MS Gothic"/>
          <w:b/>
          <w:szCs w:val="28"/>
          <w:lang w:val="uk-UA" w:eastAsia="uk-UA"/>
        </w:rPr>
        <w:t xml:space="preserve"> і оборони</w:t>
      </w:r>
      <w:r w:rsidR="00E85037" w:rsidRPr="00493CF6">
        <w:rPr>
          <w:rFonts w:eastAsia="MS Gothic"/>
          <w:b/>
          <w:szCs w:val="28"/>
          <w:lang w:val="uk-UA" w:eastAsia="uk-UA"/>
        </w:rPr>
        <w:t xml:space="preserve"> </w:t>
      </w:r>
    </w:p>
    <w:p w:rsidR="0025662C" w:rsidRPr="00493CF6" w:rsidRDefault="005D138A" w:rsidP="005D138A">
      <w:pPr>
        <w:pStyle w:val="ac"/>
        <w:spacing w:after="0"/>
        <w:ind w:firstLine="851"/>
        <w:jc w:val="both"/>
        <w:rPr>
          <w:rFonts w:eastAsia="MS Gothic"/>
          <w:b/>
          <w:szCs w:val="28"/>
          <w:lang w:val="uk-UA" w:eastAsia="uk-UA"/>
        </w:rPr>
      </w:pPr>
      <w:r w:rsidRPr="00493CF6">
        <w:rPr>
          <w:rFonts w:eastAsia="MS Gothic"/>
          <w:b/>
          <w:szCs w:val="28"/>
          <w:lang w:val="uk-UA" w:eastAsia="uk-UA"/>
        </w:rPr>
        <w:t xml:space="preserve">                    </w:t>
      </w:r>
      <w:r w:rsidR="00E85037" w:rsidRPr="00493CF6">
        <w:rPr>
          <w:rFonts w:eastAsia="MS Gothic"/>
          <w:b/>
          <w:szCs w:val="28"/>
          <w:lang w:val="uk-UA" w:eastAsia="uk-UA"/>
        </w:rPr>
        <w:t xml:space="preserve">України </w:t>
      </w:r>
    </w:p>
    <w:p w:rsidR="0025662C" w:rsidRPr="00493CF6" w:rsidRDefault="0025662C" w:rsidP="005D138A">
      <w:pPr>
        <w:pStyle w:val="ac"/>
        <w:spacing w:after="0"/>
        <w:ind w:firstLine="851"/>
        <w:jc w:val="both"/>
        <w:rPr>
          <w:rFonts w:eastAsia="MS Gothic"/>
          <w:b/>
          <w:szCs w:val="28"/>
          <w:lang w:val="uk-UA" w:eastAsia="uk-UA"/>
        </w:rPr>
      </w:pPr>
      <w:r w:rsidRPr="00493CF6">
        <w:rPr>
          <w:rFonts w:eastAsia="MS Gothic"/>
          <w:b/>
          <w:szCs w:val="28"/>
          <w:lang w:val="uk-UA" w:eastAsia="uk-UA"/>
        </w:rPr>
        <w:lastRenderedPageBreak/>
        <w:t xml:space="preserve">( МВС наполягає на затвердженні цих документів на рівні Кабінету </w:t>
      </w:r>
    </w:p>
    <w:p w:rsidR="0034287B" w:rsidRPr="00493CF6" w:rsidRDefault="0025662C" w:rsidP="005D138A">
      <w:pPr>
        <w:pStyle w:val="ac"/>
        <w:spacing w:after="0"/>
        <w:ind w:firstLine="851"/>
        <w:jc w:val="both"/>
        <w:rPr>
          <w:rFonts w:eastAsia="MS Gothic"/>
          <w:b/>
          <w:szCs w:val="28"/>
          <w:lang w:val="uk-UA" w:eastAsia="uk-UA"/>
        </w:rPr>
      </w:pPr>
      <w:r w:rsidRPr="00493CF6">
        <w:rPr>
          <w:rFonts w:eastAsia="MS Gothic"/>
          <w:b/>
          <w:szCs w:val="28"/>
          <w:lang w:val="uk-UA" w:eastAsia="uk-UA"/>
        </w:rPr>
        <w:t>міністрів)</w:t>
      </w:r>
    </w:p>
    <w:p w:rsidR="00645B69" w:rsidRPr="00493CF6" w:rsidRDefault="00E85037" w:rsidP="00300228">
      <w:pPr>
        <w:pStyle w:val="ac"/>
        <w:spacing w:before="120" w:after="0"/>
        <w:ind w:firstLine="851"/>
        <w:jc w:val="both"/>
        <w:rPr>
          <w:rStyle w:val="21"/>
          <w:rFonts w:eastAsia="MS Gothic"/>
          <w:b/>
          <w:sz w:val="28"/>
          <w:szCs w:val="28"/>
          <w:lang w:val="uk-UA" w:eastAsia="uk-UA"/>
        </w:rPr>
      </w:pPr>
      <w:r w:rsidRPr="00493CF6">
        <w:rPr>
          <w:rStyle w:val="21"/>
          <w:rFonts w:eastAsia="MS Gothic"/>
          <w:sz w:val="28"/>
          <w:szCs w:val="28"/>
          <w:lang w:val="uk-UA" w:eastAsia="uk-UA"/>
        </w:rPr>
        <w:t xml:space="preserve">1. </w:t>
      </w:r>
      <w:r w:rsidR="00645B69" w:rsidRPr="00493CF6">
        <w:rPr>
          <w:rStyle w:val="21"/>
          <w:rFonts w:eastAsia="MS Gothic"/>
          <w:b/>
          <w:sz w:val="28"/>
          <w:szCs w:val="28"/>
          <w:lang w:val="uk-UA" w:eastAsia="uk-UA"/>
        </w:rPr>
        <w:t>Стратегії</w:t>
      </w:r>
      <w:r w:rsidRPr="00493CF6">
        <w:rPr>
          <w:rStyle w:val="21"/>
          <w:rFonts w:eastAsia="MS Gothic"/>
          <w:b/>
          <w:sz w:val="28"/>
          <w:szCs w:val="28"/>
          <w:lang w:val="uk-UA" w:eastAsia="uk-UA"/>
        </w:rPr>
        <w:t xml:space="preserve"> </w:t>
      </w:r>
      <w:r w:rsidR="00645B69" w:rsidRPr="00493CF6">
        <w:rPr>
          <w:rStyle w:val="21"/>
          <w:rFonts w:eastAsia="MS Gothic"/>
          <w:b/>
          <w:sz w:val="28"/>
          <w:szCs w:val="28"/>
          <w:lang w:val="uk-UA" w:eastAsia="uk-UA"/>
        </w:rPr>
        <w:t>у сферах національної безпеки</w:t>
      </w:r>
      <w:r w:rsidR="00EB5020" w:rsidRPr="00493CF6">
        <w:rPr>
          <w:rStyle w:val="21"/>
          <w:rFonts w:eastAsia="MS Gothic"/>
          <w:b/>
          <w:sz w:val="28"/>
          <w:szCs w:val="28"/>
          <w:lang w:val="uk-UA" w:eastAsia="uk-UA"/>
        </w:rPr>
        <w:t xml:space="preserve"> і оборони</w:t>
      </w:r>
      <w:r w:rsidR="00645B69" w:rsidRPr="00493CF6">
        <w:rPr>
          <w:rStyle w:val="21"/>
          <w:rFonts w:eastAsia="MS Gothic"/>
          <w:b/>
          <w:sz w:val="28"/>
          <w:szCs w:val="28"/>
          <w:lang w:val="uk-UA" w:eastAsia="uk-UA"/>
        </w:rPr>
        <w:t xml:space="preserve"> України:</w:t>
      </w:r>
    </w:p>
    <w:p w:rsidR="00645B69" w:rsidRPr="00493CF6" w:rsidRDefault="00645B69"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розробляю</w:t>
      </w:r>
      <w:r w:rsidR="00E85037" w:rsidRPr="00493CF6">
        <w:rPr>
          <w:rStyle w:val="21"/>
          <w:rFonts w:eastAsia="MS Gothic"/>
          <w:b/>
          <w:sz w:val="28"/>
          <w:szCs w:val="28"/>
          <w:lang w:val="uk-UA" w:eastAsia="uk-UA"/>
        </w:rPr>
        <w:t xml:space="preserve">ться </w:t>
      </w:r>
      <w:r w:rsidRPr="00493CF6">
        <w:rPr>
          <w:rStyle w:val="21"/>
          <w:rFonts w:eastAsia="MS Gothic"/>
          <w:b/>
          <w:sz w:val="28"/>
          <w:szCs w:val="28"/>
          <w:lang w:val="uk-UA" w:eastAsia="uk-UA"/>
        </w:rPr>
        <w:t xml:space="preserve"> центральним органом виконавчої влади, який реалізує державну політику у відповідній сфері забезпечення національної безпеки на основі положень Стратегії національної безпеки</w:t>
      </w:r>
      <w:r w:rsidR="00EB5020" w:rsidRPr="00493CF6">
        <w:rPr>
          <w:rStyle w:val="21"/>
          <w:rFonts w:eastAsia="MS Gothic"/>
          <w:b/>
          <w:sz w:val="28"/>
          <w:szCs w:val="28"/>
          <w:lang w:val="uk-UA" w:eastAsia="uk-UA"/>
        </w:rPr>
        <w:t xml:space="preserve"> і оборони</w:t>
      </w:r>
      <w:r w:rsidRPr="00493CF6">
        <w:rPr>
          <w:rStyle w:val="21"/>
          <w:rFonts w:eastAsia="MS Gothic"/>
          <w:b/>
          <w:sz w:val="28"/>
          <w:szCs w:val="28"/>
          <w:lang w:val="uk-UA" w:eastAsia="uk-UA"/>
        </w:rPr>
        <w:t xml:space="preserve"> України та за результатами оборонного та (або) безпекового огляду; </w:t>
      </w:r>
    </w:p>
    <w:p w:rsidR="00EC3823" w:rsidRPr="00493CF6" w:rsidRDefault="00645B69"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виносяться на ро</w:t>
      </w:r>
      <w:r w:rsidR="00EC3823" w:rsidRPr="00493CF6">
        <w:rPr>
          <w:rStyle w:val="21"/>
          <w:rFonts w:eastAsia="MS Gothic"/>
          <w:b/>
          <w:sz w:val="28"/>
          <w:szCs w:val="28"/>
          <w:lang w:val="uk-UA" w:eastAsia="uk-UA"/>
        </w:rPr>
        <w:t>згляд Кабінету Міністрів Україн</w:t>
      </w:r>
      <w:r w:rsidR="00493CF6">
        <w:rPr>
          <w:rStyle w:val="21"/>
          <w:rFonts w:eastAsia="MS Gothic"/>
          <w:b/>
          <w:sz w:val="28"/>
          <w:szCs w:val="28"/>
          <w:lang w:val="uk-UA" w:eastAsia="uk-UA"/>
        </w:rPr>
        <w:t>и</w:t>
      </w:r>
      <w:r w:rsidR="00EC3823" w:rsidRPr="00493CF6">
        <w:rPr>
          <w:rStyle w:val="21"/>
          <w:rFonts w:eastAsia="MS Gothic"/>
          <w:b/>
          <w:sz w:val="28"/>
          <w:szCs w:val="28"/>
          <w:lang w:val="uk-UA" w:eastAsia="uk-UA"/>
        </w:rPr>
        <w:t>;</w:t>
      </w:r>
    </w:p>
    <w:p w:rsidR="00645B69" w:rsidRPr="00493CF6" w:rsidRDefault="00EC3823" w:rsidP="00300228">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за </w:t>
      </w:r>
      <w:r w:rsidR="00645B69" w:rsidRPr="00493CF6">
        <w:rPr>
          <w:rFonts w:eastAsia="MS Gothic"/>
          <w:b/>
          <w:szCs w:val="28"/>
          <w:lang w:val="uk-UA" w:eastAsia="uk-UA"/>
        </w:rPr>
        <w:t xml:space="preserve">результатами розгляду </w:t>
      </w:r>
      <w:r w:rsidRPr="00493CF6">
        <w:rPr>
          <w:rFonts w:eastAsia="MS Gothic"/>
          <w:b/>
          <w:szCs w:val="28"/>
          <w:lang w:val="uk-UA" w:eastAsia="uk-UA"/>
        </w:rPr>
        <w:t xml:space="preserve">Кабінет Міністрів України  </w:t>
      </w:r>
      <w:r w:rsidR="00645B69" w:rsidRPr="00493CF6">
        <w:rPr>
          <w:rFonts w:eastAsia="MS Gothic"/>
          <w:b/>
          <w:szCs w:val="28"/>
          <w:lang w:val="uk-UA" w:eastAsia="uk-UA"/>
        </w:rPr>
        <w:t xml:space="preserve">вносить Стратегію національної безпеки </w:t>
      </w:r>
      <w:r w:rsidR="00EB5020" w:rsidRPr="00493CF6">
        <w:rPr>
          <w:rFonts w:eastAsia="MS Gothic"/>
          <w:b/>
          <w:szCs w:val="28"/>
          <w:lang w:val="uk-UA" w:eastAsia="uk-UA"/>
        </w:rPr>
        <w:t xml:space="preserve">і оборони </w:t>
      </w:r>
      <w:r w:rsidR="00645B69" w:rsidRPr="00493CF6">
        <w:rPr>
          <w:rFonts w:eastAsia="MS Gothic"/>
          <w:b/>
          <w:szCs w:val="28"/>
          <w:lang w:val="uk-UA" w:eastAsia="uk-UA"/>
        </w:rPr>
        <w:t>України до Ради національної безпеки і оборони України для схвалення та подальшого затвердження указом Президента України.</w:t>
      </w:r>
    </w:p>
    <w:p w:rsidR="00E85037" w:rsidRPr="00493CF6" w:rsidRDefault="00EC3823"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Зміни до Стратегії у сфері національної </w:t>
      </w:r>
      <w:r w:rsidR="00E85037" w:rsidRPr="00493CF6">
        <w:rPr>
          <w:rStyle w:val="21"/>
          <w:rFonts w:eastAsia="MS Gothic"/>
          <w:b/>
          <w:sz w:val="28"/>
          <w:szCs w:val="28"/>
          <w:lang w:val="uk-UA" w:eastAsia="uk-UA"/>
        </w:rPr>
        <w:t xml:space="preserve"> безпеки</w:t>
      </w:r>
      <w:r w:rsidR="00EB5020" w:rsidRPr="00493CF6">
        <w:rPr>
          <w:rStyle w:val="21"/>
          <w:rFonts w:eastAsia="MS Gothic"/>
          <w:b/>
          <w:sz w:val="28"/>
          <w:szCs w:val="28"/>
          <w:lang w:val="uk-UA" w:eastAsia="uk-UA"/>
        </w:rPr>
        <w:t xml:space="preserve"> і оборони</w:t>
      </w:r>
      <w:r w:rsidR="00E85037" w:rsidRPr="00493CF6">
        <w:rPr>
          <w:rStyle w:val="21"/>
          <w:rFonts w:eastAsia="MS Gothic"/>
          <w:b/>
          <w:sz w:val="28"/>
          <w:szCs w:val="28"/>
          <w:lang w:val="uk-UA" w:eastAsia="uk-UA"/>
        </w:rPr>
        <w:t xml:space="preserve"> України розробляються </w:t>
      </w:r>
      <w:r w:rsidRPr="00493CF6">
        <w:rPr>
          <w:rStyle w:val="21"/>
          <w:rFonts w:eastAsia="MS Gothic"/>
          <w:b/>
          <w:sz w:val="28"/>
          <w:szCs w:val="28"/>
          <w:lang w:val="uk-UA" w:eastAsia="uk-UA"/>
        </w:rPr>
        <w:t xml:space="preserve"> центральним органом виконавчої влади, який реалізує державну політику у відповідній сфері забезпечення національної безпеки, </w:t>
      </w:r>
      <w:r w:rsidR="00E85037" w:rsidRPr="00493CF6">
        <w:rPr>
          <w:rStyle w:val="21"/>
          <w:rFonts w:eastAsia="MS Gothic"/>
          <w:b/>
          <w:sz w:val="28"/>
          <w:szCs w:val="28"/>
          <w:lang w:val="uk-UA" w:eastAsia="uk-UA"/>
        </w:rPr>
        <w:t xml:space="preserve"> відповідно до рішення Ради національної безпеки і оборони України, введеного в дію указом Президента України, після затвердження змін до Стратегії національної безпеки </w:t>
      </w:r>
      <w:r w:rsidR="009C1E64" w:rsidRPr="00493CF6">
        <w:rPr>
          <w:rStyle w:val="21"/>
          <w:rFonts w:eastAsia="MS Gothic"/>
          <w:b/>
          <w:sz w:val="28"/>
          <w:szCs w:val="28"/>
          <w:lang w:val="uk-UA" w:eastAsia="uk-UA"/>
        </w:rPr>
        <w:t xml:space="preserve">і оборони </w:t>
      </w:r>
      <w:r w:rsidR="00E85037" w:rsidRPr="00493CF6">
        <w:rPr>
          <w:rStyle w:val="21"/>
          <w:rFonts w:eastAsia="MS Gothic"/>
          <w:b/>
          <w:sz w:val="28"/>
          <w:szCs w:val="28"/>
          <w:lang w:val="uk-UA" w:eastAsia="uk-UA"/>
        </w:rPr>
        <w:t>України.</w:t>
      </w:r>
    </w:p>
    <w:p w:rsidR="00E85037" w:rsidRPr="00493CF6" w:rsidRDefault="00EC3823"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3</w:t>
      </w:r>
      <w:r w:rsidR="00E85037" w:rsidRPr="00493CF6">
        <w:rPr>
          <w:rStyle w:val="21"/>
          <w:rFonts w:eastAsia="MS Gothic"/>
          <w:b/>
          <w:sz w:val="28"/>
          <w:szCs w:val="28"/>
          <w:lang w:val="uk-UA" w:eastAsia="uk-UA"/>
        </w:rPr>
        <w:t>.</w:t>
      </w:r>
      <w:r w:rsidRPr="00493CF6">
        <w:rPr>
          <w:rStyle w:val="21"/>
          <w:rFonts w:eastAsia="MS Gothic"/>
          <w:b/>
          <w:sz w:val="28"/>
          <w:szCs w:val="28"/>
          <w:lang w:val="uk-UA" w:eastAsia="uk-UA"/>
        </w:rPr>
        <w:t xml:space="preserve"> Для забезпечення підготовки проектів у сферах національної безпеки</w:t>
      </w:r>
      <w:r w:rsidR="009C1E64" w:rsidRPr="00493CF6">
        <w:rPr>
          <w:rStyle w:val="21"/>
          <w:rFonts w:eastAsia="MS Gothic"/>
          <w:b/>
          <w:sz w:val="28"/>
          <w:szCs w:val="28"/>
          <w:lang w:val="uk-UA" w:eastAsia="uk-UA"/>
        </w:rPr>
        <w:t xml:space="preserve"> і оборони </w:t>
      </w:r>
      <w:r w:rsidRPr="00493CF6">
        <w:rPr>
          <w:rStyle w:val="21"/>
          <w:rFonts w:eastAsia="MS Gothic"/>
          <w:b/>
          <w:sz w:val="28"/>
          <w:szCs w:val="28"/>
          <w:lang w:val="uk-UA" w:eastAsia="uk-UA"/>
        </w:rPr>
        <w:t xml:space="preserve"> можуть залучатися інші державні органи, наукові, аналітичні та експертні установи України, інститути громадянського суспільства, а також іноземні експерти</w:t>
      </w:r>
      <w:r w:rsidR="00636C4E" w:rsidRPr="00493CF6">
        <w:rPr>
          <w:rStyle w:val="21"/>
          <w:rFonts w:eastAsia="MS Gothic"/>
          <w:b/>
          <w:sz w:val="28"/>
          <w:szCs w:val="28"/>
          <w:lang w:val="uk-UA" w:eastAsia="uk-UA"/>
        </w:rPr>
        <w:t>.</w:t>
      </w:r>
    </w:p>
    <w:p w:rsidR="00636C4E" w:rsidRPr="00493CF6" w:rsidRDefault="00636C4E"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4.</w:t>
      </w:r>
      <w:r w:rsidR="00E85037" w:rsidRPr="00493CF6">
        <w:rPr>
          <w:rStyle w:val="21"/>
          <w:rFonts w:eastAsia="MS Gothic"/>
          <w:b/>
          <w:sz w:val="28"/>
          <w:szCs w:val="28"/>
          <w:lang w:val="uk-UA" w:eastAsia="uk-UA"/>
        </w:rPr>
        <w:t>Стратегічний оборонний бюлетень України</w:t>
      </w:r>
      <w:r w:rsidRPr="00493CF6">
        <w:rPr>
          <w:rStyle w:val="21"/>
          <w:rFonts w:eastAsia="MS Gothic"/>
          <w:b/>
          <w:sz w:val="28"/>
          <w:szCs w:val="28"/>
          <w:lang w:val="uk-UA" w:eastAsia="uk-UA"/>
        </w:rPr>
        <w:t>:</w:t>
      </w:r>
    </w:p>
    <w:p w:rsidR="00E85037" w:rsidRPr="00493CF6" w:rsidRDefault="00E85037"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розробляється Міністерством оборони України </w:t>
      </w:r>
      <w:r w:rsidR="00636C4E" w:rsidRPr="00493CF6">
        <w:rPr>
          <w:rStyle w:val="21"/>
          <w:rFonts w:eastAsia="MS Gothic"/>
          <w:b/>
          <w:sz w:val="28"/>
          <w:szCs w:val="28"/>
          <w:lang w:val="uk-UA" w:eastAsia="uk-UA"/>
        </w:rPr>
        <w:t>на основі  Стратегії воєнної</w:t>
      </w:r>
      <w:r w:rsidRPr="00493CF6">
        <w:rPr>
          <w:rStyle w:val="21"/>
          <w:rFonts w:eastAsia="MS Gothic"/>
          <w:b/>
          <w:sz w:val="28"/>
          <w:szCs w:val="28"/>
          <w:lang w:val="uk-UA" w:eastAsia="uk-UA"/>
        </w:rPr>
        <w:t xml:space="preserve"> безпеки України та за</w:t>
      </w:r>
      <w:r w:rsidR="00636C4E" w:rsidRPr="00493CF6">
        <w:rPr>
          <w:rStyle w:val="21"/>
          <w:rFonts w:eastAsia="MS Gothic"/>
          <w:b/>
          <w:sz w:val="28"/>
          <w:szCs w:val="28"/>
          <w:lang w:val="uk-UA" w:eastAsia="uk-UA"/>
        </w:rPr>
        <w:t xml:space="preserve"> результатами оборонного огляду;</w:t>
      </w:r>
    </w:p>
    <w:p w:rsidR="00636C4E" w:rsidRPr="00493CF6" w:rsidRDefault="00636C4E"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вноситься на розгляд Кабінету Міністрів України;</w:t>
      </w:r>
    </w:p>
    <w:p w:rsidR="00636C4E" w:rsidRPr="00493CF6" w:rsidRDefault="00636C4E"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схвалюється Радою</w:t>
      </w:r>
      <w:r w:rsidR="00E85037" w:rsidRPr="00493CF6">
        <w:rPr>
          <w:rStyle w:val="21"/>
          <w:rFonts w:eastAsia="MS Gothic"/>
          <w:b/>
          <w:sz w:val="28"/>
          <w:szCs w:val="28"/>
          <w:lang w:val="uk-UA" w:eastAsia="uk-UA"/>
        </w:rPr>
        <w:t xml:space="preserve"> національної безпеки і оборони України</w:t>
      </w:r>
      <w:r w:rsidRPr="00493CF6">
        <w:rPr>
          <w:rStyle w:val="21"/>
          <w:rFonts w:eastAsia="MS Gothic"/>
          <w:b/>
          <w:sz w:val="28"/>
          <w:szCs w:val="28"/>
          <w:lang w:val="uk-UA" w:eastAsia="uk-UA"/>
        </w:rPr>
        <w:t>;</w:t>
      </w:r>
    </w:p>
    <w:p w:rsidR="00E85037" w:rsidRPr="00493CF6" w:rsidRDefault="00636C4E"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затверджується</w:t>
      </w:r>
      <w:r w:rsidR="00E85037" w:rsidRPr="00493CF6">
        <w:rPr>
          <w:rStyle w:val="21"/>
          <w:rFonts w:eastAsia="MS Gothic"/>
          <w:b/>
          <w:sz w:val="28"/>
          <w:szCs w:val="28"/>
          <w:lang w:val="uk-UA" w:eastAsia="uk-UA"/>
        </w:rPr>
        <w:t xml:space="preserve"> указом Президента України.</w:t>
      </w:r>
    </w:p>
    <w:p w:rsidR="00724DAD" w:rsidRPr="00493CF6" w:rsidRDefault="00724DAD" w:rsidP="00300228">
      <w:pPr>
        <w:pStyle w:val="ac"/>
        <w:spacing w:before="60" w:after="0"/>
        <w:ind w:firstLine="851"/>
        <w:jc w:val="both"/>
        <w:rPr>
          <w:rStyle w:val="21"/>
          <w:rFonts w:eastAsia="MS Gothic"/>
          <w:b/>
          <w:sz w:val="28"/>
          <w:szCs w:val="28"/>
          <w:lang w:val="uk-UA" w:eastAsia="uk-UA"/>
        </w:rPr>
      </w:pPr>
    </w:p>
    <w:p w:rsidR="008E6FD2" w:rsidRPr="00493CF6" w:rsidRDefault="00724DAD" w:rsidP="00581086">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557871" w:rsidRPr="00493CF6">
        <w:rPr>
          <w:rStyle w:val="21"/>
          <w:rFonts w:eastAsia="MS Gothic"/>
          <w:b/>
          <w:sz w:val="28"/>
          <w:szCs w:val="28"/>
          <w:lang w:val="uk-UA" w:eastAsia="uk-UA"/>
        </w:rPr>
        <w:t>Стаття 3</w:t>
      </w:r>
      <w:r w:rsidR="0025662C" w:rsidRPr="00493CF6">
        <w:rPr>
          <w:rStyle w:val="21"/>
          <w:rFonts w:eastAsia="MS Gothic"/>
          <w:b/>
          <w:sz w:val="28"/>
          <w:szCs w:val="28"/>
          <w:lang w:val="uk-UA" w:eastAsia="uk-UA"/>
        </w:rPr>
        <w:t>3</w:t>
      </w:r>
      <w:r w:rsidR="00557871" w:rsidRPr="00493CF6">
        <w:rPr>
          <w:rStyle w:val="21"/>
          <w:rFonts w:eastAsia="MS Gothic"/>
          <w:b/>
          <w:sz w:val="28"/>
          <w:szCs w:val="28"/>
          <w:lang w:val="uk-UA" w:eastAsia="uk-UA"/>
        </w:rPr>
        <w:t>. Стратегія розвитку оборонно-промислового</w:t>
      </w:r>
      <w:r w:rsidR="008E6FD2" w:rsidRPr="00493CF6">
        <w:rPr>
          <w:rStyle w:val="21"/>
          <w:rFonts w:eastAsia="MS Gothic"/>
          <w:b/>
          <w:sz w:val="28"/>
          <w:szCs w:val="28"/>
          <w:lang w:val="uk-UA" w:eastAsia="uk-UA"/>
        </w:rPr>
        <w:t xml:space="preserve"> </w:t>
      </w:r>
    </w:p>
    <w:p w:rsidR="0034287B" w:rsidRPr="00493CF6" w:rsidRDefault="008E6FD2" w:rsidP="005D138A">
      <w:pPr>
        <w:pStyle w:val="ac"/>
        <w:spacing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                   </w:t>
      </w:r>
      <w:r w:rsidR="00581086" w:rsidRPr="00493CF6">
        <w:rPr>
          <w:rStyle w:val="21"/>
          <w:rFonts w:eastAsia="MS Gothic"/>
          <w:b/>
          <w:sz w:val="28"/>
          <w:szCs w:val="28"/>
          <w:lang w:val="uk-UA" w:eastAsia="uk-UA"/>
        </w:rPr>
        <w:t xml:space="preserve">   </w:t>
      </w:r>
      <w:r w:rsidR="00557871" w:rsidRPr="00493CF6">
        <w:rPr>
          <w:rStyle w:val="21"/>
          <w:rFonts w:eastAsia="MS Gothic"/>
          <w:b/>
          <w:sz w:val="28"/>
          <w:szCs w:val="28"/>
          <w:lang w:val="uk-UA" w:eastAsia="uk-UA"/>
        </w:rPr>
        <w:t>комплексу</w:t>
      </w:r>
      <w:r w:rsidRPr="00493CF6">
        <w:rPr>
          <w:rStyle w:val="21"/>
          <w:rFonts w:eastAsia="MS Gothic"/>
          <w:b/>
          <w:sz w:val="28"/>
          <w:szCs w:val="28"/>
          <w:lang w:val="uk-UA" w:eastAsia="uk-UA"/>
        </w:rPr>
        <w:t xml:space="preserve"> </w:t>
      </w:r>
      <w:r w:rsidR="00557871" w:rsidRPr="00493CF6">
        <w:rPr>
          <w:rStyle w:val="21"/>
          <w:rFonts w:eastAsia="MS Gothic"/>
          <w:b/>
          <w:sz w:val="28"/>
          <w:szCs w:val="28"/>
          <w:lang w:val="uk-UA" w:eastAsia="uk-UA"/>
        </w:rPr>
        <w:t>України</w:t>
      </w:r>
    </w:p>
    <w:p w:rsidR="00557871" w:rsidRPr="00493CF6" w:rsidRDefault="008E6FD2"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1. </w:t>
      </w:r>
      <w:r w:rsidR="00557871" w:rsidRPr="00493CF6">
        <w:rPr>
          <w:rStyle w:val="21"/>
          <w:rFonts w:eastAsia="MS Gothic"/>
          <w:b/>
          <w:sz w:val="28"/>
          <w:szCs w:val="28"/>
          <w:lang w:val="uk-UA" w:eastAsia="uk-UA"/>
        </w:rPr>
        <w:t>Стратегія розвитку оборонно-промислового комплексу України розробляється за дорученням Кабінету Міністрів України центральним органом виконавчої влади, що забезпечує формування та реалізує державну військово-промислову політику, після затвердження Стратегії національної безпеки України.</w:t>
      </w:r>
    </w:p>
    <w:p w:rsidR="00557871" w:rsidRPr="00493CF6" w:rsidRDefault="00437074" w:rsidP="00300228">
      <w:pPr>
        <w:pStyle w:val="ac"/>
        <w:spacing w:before="6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557871" w:rsidRPr="00493CF6">
        <w:rPr>
          <w:rStyle w:val="21"/>
          <w:rFonts w:eastAsia="MS Gothic"/>
          <w:b/>
          <w:sz w:val="28"/>
          <w:szCs w:val="28"/>
          <w:lang w:val="uk-UA" w:eastAsia="uk-UA"/>
        </w:rPr>
        <w:t>Кабінет Міністрів України за результатами розгляду вносить Стратегію розвитку оборонно-промислового комплексу України до Ради національної безпеки і оборони України для її схвалення та подальшого затвердження указом Президента України.</w:t>
      </w:r>
    </w:p>
    <w:p w:rsidR="00581086" w:rsidRPr="00493CF6" w:rsidRDefault="00581086" w:rsidP="00581086">
      <w:pPr>
        <w:pStyle w:val="ac"/>
        <w:spacing w:after="0"/>
        <w:jc w:val="both"/>
        <w:rPr>
          <w:rStyle w:val="21"/>
          <w:rFonts w:eastAsia="MS Gothic"/>
          <w:sz w:val="28"/>
          <w:szCs w:val="28"/>
          <w:lang w:val="uk-UA" w:eastAsia="uk-UA"/>
        </w:rPr>
      </w:pPr>
    </w:p>
    <w:p w:rsidR="0034287B" w:rsidRPr="00493CF6" w:rsidRDefault="009A423A" w:rsidP="005D138A">
      <w:pPr>
        <w:pStyle w:val="ac"/>
        <w:spacing w:after="0"/>
        <w:ind w:firstLine="851"/>
        <w:jc w:val="both"/>
        <w:rPr>
          <w:rStyle w:val="21"/>
          <w:rFonts w:eastAsia="MS Gothic"/>
          <w:sz w:val="28"/>
          <w:szCs w:val="28"/>
          <w:lang w:val="uk-UA" w:eastAsia="uk-UA"/>
        </w:rPr>
      </w:pPr>
      <w:r w:rsidRPr="00493CF6">
        <w:rPr>
          <w:rStyle w:val="21"/>
          <w:rFonts w:eastAsia="MS Gothic"/>
          <w:sz w:val="28"/>
          <w:szCs w:val="28"/>
          <w:lang w:val="uk-UA" w:eastAsia="uk-UA"/>
        </w:rPr>
        <w:lastRenderedPageBreak/>
        <w:t>Стаття 3</w:t>
      </w:r>
      <w:r w:rsidR="00F22C61" w:rsidRPr="00493CF6">
        <w:rPr>
          <w:rStyle w:val="21"/>
          <w:rFonts w:eastAsia="MS Gothic"/>
          <w:sz w:val="28"/>
          <w:szCs w:val="28"/>
          <w:lang w:val="uk-UA" w:eastAsia="uk-UA"/>
        </w:rPr>
        <w:t>6</w:t>
      </w:r>
      <w:r w:rsidR="00557871" w:rsidRPr="00493CF6">
        <w:rPr>
          <w:rStyle w:val="21"/>
          <w:rFonts w:eastAsia="MS Gothic"/>
          <w:sz w:val="28"/>
          <w:szCs w:val="28"/>
          <w:lang w:val="uk-UA" w:eastAsia="uk-UA"/>
        </w:rPr>
        <w:t>. Національна розвідувальна програма</w:t>
      </w:r>
    </w:p>
    <w:p w:rsidR="00006244" w:rsidRPr="00493CF6" w:rsidRDefault="008E6FD2" w:rsidP="00300228">
      <w:pPr>
        <w:pStyle w:val="ac"/>
        <w:spacing w:before="120" w:after="0"/>
        <w:ind w:firstLine="851"/>
        <w:jc w:val="both"/>
        <w:rPr>
          <w:rStyle w:val="21"/>
          <w:rFonts w:eastAsia="MS Gothic"/>
          <w:sz w:val="28"/>
          <w:szCs w:val="28"/>
          <w:lang w:val="uk-UA" w:eastAsia="uk-UA"/>
        </w:rPr>
      </w:pPr>
      <w:r w:rsidRPr="00493CF6">
        <w:rPr>
          <w:rStyle w:val="21"/>
          <w:rFonts w:eastAsia="MS Gothic"/>
          <w:sz w:val="28"/>
          <w:szCs w:val="28"/>
          <w:lang w:val="uk-UA" w:eastAsia="uk-UA"/>
        </w:rPr>
        <w:t xml:space="preserve">1. </w:t>
      </w:r>
      <w:r w:rsidR="00557871" w:rsidRPr="00493CF6">
        <w:rPr>
          <w:rStyle w:val="21"/>
          <w:rFonts w:eastAsia="MS Gothic"/>
          <w:sz w:val="28"/>
          <w:szCs w:val="28"/>
          <w:lang w:val="uk-UA" w:eastAsia="uk-UA"/>
        </w:rPr>
        <w:t xml:space="preserve">Національна розвідувальна програма є документом довгострокового планування, в якому визначаються основні напрями розвідувальної діяльності, пріоритети реформування та розвитку зовнішньої розвідки, комплекс завдань і заходів, спрямованих на підвищення ефективності розвідувальних органів та інших суб'єктів, що можуть залучатися до виконання окремих розвідувальних завдань, посилення розвідувальних спроможностей держави, а також </w:t>
      </w:r>
      <w:r w:rsidR="00006244" w:rsidRPr="00493CF6">
        <w:rPr>
          <w:rStyle w:val="21"/>
          <w:rFonts w:eastAsia="MS Gothic"/>
          <w:sz w:val="28"/>
          <w:szCs w:val="28"/>
          <w:lang w:val="uk-UA" w:eastAsia="uk-UA"/>
        </w:rPr>
        <w:t>потреби бюджетного фінансування, достатні для досягнення визначених цілей і виконання передбачених завдань, та основні напрями використання фінансових ресурсів</w:t>
      </w:r>
      <w:r w:rsidR="00D3411F" w:rsidRPr="00493CF6">
        <w:rPr>
          <w:rStyle w:val="21"/>
          <w:rFonts w:eastAsia="MS Gothic"/>
          <w:sz w:val="28"/>
          <w:szCs w:val="28"/>
          <w:lang w:val="uk-UA" w:eastAsia="uk-UA"/>
        </w:rPr>
        <w:t>.</w:t>
      </w:r>
    </w:p>
    <w:p w:rsidR="00557871" w:rsidRPr="00493CF6" w:rsidRDefault="008E6FD2" w:rsidP="00300228">
      <w:pPr>
        <w:pStyle w:val="ac"/>
        <w:spacing w:before="120" w:after="0"/>
        <w:ind w:firstLine="851"/>
        <w:jc w:val="both"/>
        <w:rPr>
          <w:rStyle w:val="21"/>
          <w:rFonts w:eastAsia="MS Gothic"/>
          <w:b/>
          <w:sz w:val="28"/>
          <w:szCs w:val="28"/>
          <w:lang w:val="uk-UA" w:eastAsia="uk-UA"/>
        </w:rPr>
      </w:pPr>
      <w:r w:rsidRPr="00493CF6">
        <w:rPr>
          <w:rStyle w:val="21"/>
          <w:rFonts w:eastAsia="MS Gothic"/>
          <w:b/>
          <w:sz w:val="28"/>
          <w:szCs w:val="28"/>
          <w:lang w:val="uk-UA" w:eastAsia="uk-UA"/>
        </w:rPr>
        <w:t xml:space="preserve">2. </w:t>
      </w:r>
      <w:r w:rsidR="00557871" w:rsidRPr="00493CF6">
        <w:rPr>
          <w:rStyle w:val="21"/>
          <w:rFonts w:eastAsia="MS Gothic"/>
          <w:b/>
          <w:sz w:val="28"/>
          <w:szCs w:val="28"/>
          <w:lang w:val="uk-UA" w:eastAsia="uk-UA"/>
        </w:rPr>
        <w:t xml:space="preserve">Національна розвідувальна програма розробляється за дорученням Президента України </w:t>
      </w:r>
      <w:r w:rsidR="00437074" w:rsidRPr="00493CF6">
        <w:rPr>
          <w:rStyle w:val="21"/>
          <w:rFonts w:eastAsia="MS Gothic"/>
          <w:b/>
          <w:sz w:val="28"/>
          <w:szCs w:val="28"/>
          <w:lang w:val="uk-UA" w:eastAsia="uk-UA"/>
        </w:rPr>
        <w:t xml:space="preserve">Апаратом Ради національної безпеки і оборони України на основі </w:t>
      </w:r>
      <w:r w:rsidR="00557871" w:rsidRPr="00493CF6">
        <w:rPr>
          <w:rStyle w:val="21"/>
          <w:rFonts w:eastAsia="MS Gothic"/>
          <w:b/>
          <w:sz w:val="28"/>
          <w:szCs w:val="28"/>
          <w:lang w:val="uk-UA" w:eastAsia="uk-UA"/>
        </w:rPr>
        <w:t>Стратегії національної безпеки України.</w:t>
      </w:r>
    </w:p>
    <w:p w:rsidR="00557871" w:rsidRPr="00493CF6" w:rsidRDefault="00437074" w:rsidP="00300228">
      <w:pPr>
        <w:pStyle w:val="ac"/>
        <w:spacing w:before="60" w:after="0"/>
        <w:ind w:firstLine="851"/>
        <w:jc w:val="both"/>
        <w:rPr>
          <w:rStyle w:val="21"/>
          <w:rFonts w:eastAsia="MS Gothic"/>
          <w:sz w:val="28"/>
          <w:szCs w:val="28"/>
          <w:lang w:val="uk-UA" w:eastAsia="uk-UA"/>
        </w:rPr>
      </w:pPr>
      <w:r w:rsidRPr="00493CF6">
        <w:rPr>
          <w:rStyle w:val="21"/>
          <w:rFonts w:eastAsia="MS Gothic"/>
          <w:sz w:val="28"/>
          <w:szCs w:val="28"/>
          <w:lang w:val="uk-UA" w:eastAsia="uk-UA"/>
        </w:rPr>
        <w:t xml:space="preserve">3. </w:t>
      </w:r>
      <w:r w:rsidR="00557871" w:rsidRPr="00493CF6">
        <w:rPr>
          <w:rStyle w:val="21"/>
          <w:rFonts w:eastAsia="MS Gothic"/>
          <w:sz w:val="28"/>
          <w:szCs w:val="28"/>
          <w:lang w:val="uk-UA" w:eastAsia="uk-UA"/>
        </w:rPr>
        <w:t xml:space="preserve">Національна розвідувальна програма схвалюється рішенням Ради національної безпеки і оборони України </w:t>
      </w:r>
      <w:r w:rsidR="007C3CB1" w:rsidRPr="00493CF6">
        <w:rPr>
          <w:rStyle w:val="21"/>
          <w:rFonts w:eastAsia="MS Gothic"/>
          <w:sz w:val="28"/>
          <w:szCs w:val="28"/>
          <w:lang w:val="uk-UA" w:eastAsia="uk-UA"/>
        </w:rPr>
        <w:t>та</w:t>
      </w:r>
      <w:r w:rsidR="00557871" w:rsidRPr="00493CF6">
        <w:rPr>
          <w:rStyle w:val="21"/>
          <w:rFonts w:eastAsia="MS Gothic"/>
          <w:sz w:val="28"/>
          <w:szCs w:val="28"/>
          <w:lang w:val="uk-UA" w:eastAsia="uk-UA"/>
        </w:rPr>
        <w:t xml:space="preserve"> затверджується указом Президента України.</w:t>
      </w:r>
    </w:p>
    <w:p w:rsidR="008E6FD2" w:rsidRPr="00493CF6" w:rsidRDefault="008E6FD2" w:rsidP="00300228">
      <w:pPr>
        <w:pStyle w:val="ac"/>
        <w:spacing w:after="0"/>
        <w:ind w:firstLine="851"/>
        <w:jc w:val="both"/>
        <w:rPr>
          <w:rStyle w:val="21"/>
          <w:rFonts w:eastAsia="MS Gothic"/>
          <w:sz w:val="28"/>
          <w:szCs w:val="28"/>
          <w:lang w:val="uk-UA" w:eastAsia="uk-UA"/>
        </w:rPr>
      </w:pPr>
    </w:p>
    <w:p w:rsidR="005D138A" w:rsidRPr="00493CF6" w:rsidRDefault="00557871" w:rsidP="00300228">
      <w:pPr>
        <w:pStyle w:val="ac"/>
        <w:spacing w:after="0"/>
        <w:ind w:firstLine="851"/>
        <w:jc w:val="both"/>
        <w:rPr>
          <w:rFonts w:eastAsia="MS Gothic"/>
          <w:b/>
          <w:szCs w:val="28"/>
          <w:lang w:val="uk-UA" w:eastAsia="uk-UA"/>
        </w:rPr>
      </w:pPr>
      <w:r w:rsidRPr="00493CF6">
        <w:rPr>
          <w:rStyle w:val="21"/>
          <w:rFonts w:eastAsia="MS Gothic"/>
          <w:b/>
          <w:sz w:val="28"/>
          <w:szCs w:val="28"/>
          <w:lang w:val="uk-UA" w:eastAsia="uk-UA"/>
        </w:rPr>
        <w:t xml:space="preserve">Стаття </w:t>
      </w:r>
      <w:r w:rsidR="00EB5020" w:rsidRPr="00493CF6">
        <w:rPr>
          <w:rStyle w:val="21"/>
          <w:rFonts w:eastAsia="MS Gothic"/>
          <w:b/>
          <w:sz w:val="28"/>
          <w:szCs w:val="28"/>
          <w:lang w:val="uk-UA" w:eastAsia="uk-UA"/>
        </w:rPr>
        <w:t>3</w:t>
      </w:r>
      <w:r w:rsidR="0025662C" w:rsidRPr="00493CF6">
        <w:rPr>
          <w:rStyle w:val="21"/>
          <w:rFonts w:eastAsia="MS Gothic"/>
          <w:b/>
          <w:sz w:val="28"/>
          <w:szCs w:val="28"/>
          <w:lang w:val="uk-UA" w:eastAsia="uk-UA"/>
        </w:rPr>
        <w:t>4</w:t>
      </w:r>
      <w:r w:rsidR="00437074" w:rsidRPr="00493CF6">
        <w:rPr>
          <w:rStyle w:val="21"/>
          <w:rFonts w:eastAsia="MS Gothic"/>
          <w:b/>
          <w:sz w:val="28"/>
          <w:szCs w:val="28"/>
          <w:lang w:val="uk-UA" w:eastAsia="uk-UA"/>
        </w:rPr>
        <w:t>. Середньострокове оборонне планування</w:t>
      </w:r>
      <w:r w:rsidR="009C1E64" w:rsidRPr="00493CF6">
        <w:rPr>
          <w:rStyle w:val="21"/>
          <w:rFonts w:eastAsia="MS Gothic"/>
          <w:b/>
          <w:sz w:val="28"/>
          <w:szCs w:val="28"/>
          <w:lang w:val="uk-UA" w:eastAsia="uk-UA"/>
        </w:rPr>
        <w:t xml:space="preserve"> </w:t>
      </w:r>
      <w:r w:rsidR="009C1E64" w:rsidRPr="00493CF6">
        <w:rPr>
          <w:rFonts w:eastAsia="MS Gothic"/>
          <w:b/>
          <w:szCs w:val="28"/>
          <w:lang w:val="uk-UA" w:eastAsia="uk-UA"/>
        </w:rPr>
        <w:t xml:space="preserve">в сферах </w:t>
      </w:r>
    </w:p>
    <w:p w:rsidR="0034287B" w:rsidRPr="00493CF6" w:rsidRDefault="005D138A" w:rsidP="005D138A">
      <w:pPr>
        <w:pStyle w:val="ac"/>
        <w:spacing w:after="0"/>
        <w:ind w:firstLine="851"/>
        <w:jc w:val="both"/>
        <w:rPr>
          <w:rStyle w:val="21"/>
          <w:rFonts w:eastAsia="MS Gothic"/>
          <w:b/>
          <w:sz w:val="28"/>
          <w:szCs w:val="28"/>
          <w:lang w:val="uk-UA" w:eastAsia="uk-UA"/>
        </w:rPr>
      </w:pPr>
      <w:r w:rsidRPr="00493CF6">
        <w:rPr>
          <w:rFonts w:eastAsia="MS Gothic"/>
          <w:b/>
          <w:szCs w:val="28"/>
          <w:lang w:val="uk-UA" w:eastAsia="uk-UA"/>
        </w:rPr>
        <w:t xml:space="preserve">                    </w:t>
      </w:r>
      <w:r w:rsidR="009C1E64" w:rsidRPr="00493CF6">
        <w:rPr>
          <w:rFonts w:eastAsia="MS Gothic"/>
          <w:b/>
          <w:szCs w:val="28"/>
          <w:lang w:val="uk-UA" w:eastAsia="uk-UA"/>
        </w:rPr>
        <w:t>національної безпеки і оборони</w:t>
      </w:r>
    </w:p>
    <w:p w:rsidR="00437074" w:rsidRPr="00493CF6" w:rsidRDefault="00437074" w:rsidP="00300228">
      <w:pPr>
        <w:pStyle w:val="ac"/>
        <w:spacing w:after="0"/>
        <w:ind w:firstLine="851"/>
        <w:jc w:val="both"/>
        <w:rPr>
          <w:rStyle w:val="21"/>
          <w:rFonts w:eastAsia="MS Gothic"/>
          <w:b/>
          <w:sz w:val="28"/>
          <w:szCs w:val="28"/>
          <w:lang w:val="uk-UA" w:eastAsia="uk-UA"/>
        </w:rPr>
      </w:pPr>
      <w:r w:rsidRPr="00493CF6">
        <w:rPr>
          <w:rFonts w:eastAsia="MS Gothic"/>
          <w:b/>
          <w:szCs w:val="28"/>
          <w:lang w:val="uk-UA" w:eastAsia="uk-UA"/>
        </w:rPr>
        <w:t>1.</w:t>
      </w:r>
      <w:r w:rsidR="0034287B" w:rsidRPr="00493CF6">
        <w:rPr>
          <w:rFonts w:eastAsia="MS Gothic"/>
          <w:b/>
          <w:szCs w:val="28"/>
          <w:lang w:val="uk-UA" w:eastAsia="uk-UA"/>
        </w:rPr>
        <w:t xml:space="preserve"> С</w:t>
      </w:r>
      <w:r w:rsidRPr="00493CF6">
        <w:rPr>
          <w:rFonts w:eastAsia="MS Gothic"/>
          <w:b/>
          <w:szCs w:val="28"/>
          <w:lang w:val="uk-UA" w:eastAsia="uk-UA"/>
        </w:rPr>
        <w:t xml:space="preserve">ередньострокове оборонне планування </w:t>
      </w:r>
      <w:r w:rsidRPr="00493CF6">
        <w:rPr>
          <w:rStyle w:val="21"/>
          <w:rFonts w:eastAsia="MS Gothic"/>
          <w:b/>
          <w:sz w:val="28"/>
          <w:szCs w:val="28"/>
          <w:lang w:val="uk-UA" w:eastAsia="uk-UA"/>
        </w:rPr>
        <w:t xml:space="preserve">здійснюється з метою </w:t>
      </w:r>
    </w:p>
    <w:p w:rsidR="00437074" w:rsidRPr="00493CF6" w:rsidRDefault="00437074" w:rsidP="0045182B">
      <w:pPr>
        <w:pStyle w:val="ac"/>
        <w:spacing w:after="0"/>
        <w:jc w:val="both"/>
        <w:rPr>
          <w:rStyle w:val="21"/>
          <w:rFonts w:eastAsia="MS Gothic"/>
          <w:sz w:val="28"/>
          <w:szCs w:val="28"/>
          <w:lang w:val="uk-UA" w:eastAsia="uk-UA"/>
        </w:rPr>
      </w:pPr>
      <w:r w:rsidRPr="00493CF6">
        <w:rPr>
          <w:rStyle w:val="21"/>
          <w:rFonts w:eastAsia="MS Gothic"/>
          <w:b/>
          <w:sz w:val="28"/>
          <w:szCs w:val="28"/>
          <w:lang w:val="uk-UA" w:eastAsia="uk-UA"/>
        </w:rPr>
        <w:t xml:space="preserve">визначення комплексу заходів організаційно-технічного і соціально-економічного характеру, що забезпечують підтримання необхідного рівня забезпечення національної безпеки та обороноздатності держави на плановий період. Середньострокове планування здійснюється на термін до п’яти років. </w:t>
      </w:r>
    </w:p>
    <w:p w:rsidR="009355F4" w:rsidRPr="00493CF6" w:rsidRDefault="00437074" w:rsidP="0034287B">
      <w:pPr>
        <w:pStyle w:val="ac"/>
        <w:numPr>
          <w:ilvl w:val="0"/>
          <w:numId w:val="43"/>
        </w:numPr>
        <w:spacing w:after="0"/>
        <w:jc w:val="both"/>
        <w:rPr>
          <w:rStyle w:val="21"/>
          <w:rFonts w:eastAsia="MS Gothic"/>
          <w:b/>
          <w:sz w:val="28"/>
          <w:szCs w:val="28"/>
          <w:lang w:val="uk-UA" w:eastAsia="uk-UA"/>
        </w:rPr>
      </w:pPr>
      <w:r w:rsidRPr="00493CF6">
        <w:rPr>
          <w:rStyle w:val="21"/>
          <w:rFonts w:eastAsia="MS Gothic"/>
          <w:b/>
          <w:sz w:val="28"/>
          <w:szCs w:val="28"/>
          <w:lang w:val="uk-UA" w:eastAsia="uk-UA"/>
        </w:rPr>
        <w:t>Документи середньос</w:t>
      </w:r>
      <w:r w:rsidR="009355F4" w:rsidRPr="00493CF6">
        <w:rPr>
          <w:rStyle w:val="21"/>
          <w:rFonts w:eastAsia="MS Gothic"/>
          <w:b/>
          <w:sz w:val="28"/>
          <w:szCs w:val="28"/>
          <w:lang w:val="uk-UA" w:eastAsia="uk-UA"/>
        </w:rPr>
        <w:t>трокового оборонного планування:</w:t>
      </w:r>
    </w:p>
    <w:p w:rsidR="009355F4" w:rsidRPr="00493CF6" w:rsidRDefault="009355F4" w:rsidP="0045182B">
      <w:pPr>
        <w:pStyle w:val="ac"/>
        <w:spacing w:after="0"/>
        <w:jc w:val="both"/>
        <w:rPr>
          <w:rStyle w:val="21"/>
          <w:rFonts w:eastAsia="MS Gothic"/>
          <w:b/>
          <w:sz w:val="28"/>
          <w:szCs w:val="28"/>
          <w:lang w:val="uk-UA" w:eastAsia="uk-UA"/>
        </w:rPr>
      </w:pPr>
      <w:r w:rsidRPr="00493CF6">
        <w:rPr>
          <w:rStyle w:val="21"/>
          <w:rFonts w:eastAsia="MS Gothic"/>
          <w:b/>
          <w:sz w:val="28"/>
          <w:szCs w:val="28"/>
          <w:lang w:val="uk-UA" w:eastAsia="uk-UA"/>
        </w:rPr>
        <w:t xml:space="preserve">затверджені Президентом України - </w:t>
      </w:r>
      <w:r w:rsidRPr="00493CF6">
        <w:rPr>
          <w:rFonts w:eastAsia="MS Gothic"/>
          <w:b/>
          <w:szCs w:val="28"/>
          <w:lang w:val="uk-UA" w:eastAsia="uk-UA"/>
        </w:rPr>
        <w:t>концепції розвитку</w:t>
      </w:r>
      <w:r w:rsidR="00561AAD">
        <w:rPr>
          <w:rFonts w:eastAsia="MS Gothic"/>
          <w:b/>
          <w:szCs w:val="28"/>
          <w:lang w:val="uk-UA" w:eastAsia="uk-UA"/>
        </w:rPr>
        <w:t xml:space="preserve"> </w:t>
      </w:r>
      <w:r w:rsidRPr="00493CF6">
        <w:rPr>
          <w:rFonts w:eastAsia="MS Gothic"/>
          <w:b/>
          <w:szCs w:val="28"/>
          <w:lang w:val="uk-UA" w:eastAsia="uk-UA"/>
        </w:rPr>
        <w:t xml:space="preserve">відповідних  військових  формувань на основі яких  розробляють  проекти </w:t>
      </w:r>
      <w:r w:rsidRPr="00493CF6">
        <w:rPr>
          <w:rFonts w:eastAsia="MS Gothic"/>
          <w:b/>
          <w:szCs w:val="28"/>
          <w:lang w:val="uk-UA" w:eastAsia="uk-UA"/>
        </w:rPr>
        <w:br/>
        <w:t xml:space="preserve">державних   програм  розвитку  Збройних Сил України та інших військових  формувань;  </w:t>
      </w:r>
    </w:p>
    <w:p w:rsidR="006F6722" w:rsidRPr="00493CF6" w:rsidRDefault="009355F4" w:rsidP="00300228">
      <w:pPr>
        <w:pStyle w:val="ac"/>
        <w:ind w:firstLine="851"/>
        <w:jc w:val="both"/>
        <w:rPr>
          <w:rFonts w:eastAsia="MS Gothic"/>
          <w:b/>
          <w:szCs w:val="28"/>
          <w:lang w:val="uk-UA" w:eastAsia="uk-UA"/>
        </w:rPr>
      </w:pPr>
      <w:r w:rsidRPr="00493CF6">
        <w:rPr>
          <w:rStyle w:val="21"/>
          <w:rFonts w:eastAsia="MS Gothic"/>
          <w:b/>
          <w:sz w:val="28"/>
          <w:szCs w:val="28"/>
          <w:lang w:val="uk-UA" w:eastAsia="uk-UA"/>
        </w:rPr>
        <w:t>затверджені</w:t>
      </w:r>
      <w:r w:rsidR="00437074" w:rsidRPr="00493CF6">
        <w:rPr>
          <w:rStyle w:val="21"/>
          <w:rFonts w:eastAsia="MS Gothic"/>
          <w:b/>
          <w:sz w:val="28"/>
          <w:szCs w:val="28"/>
          <w:lang w:val="uk-UA" w:eastAsia="uk-UA"/>
        </w:rPr>
        <w:t xml:space="preserve"> Кабінетом Міністрів України</w:t>
      </w:r>
      <w:r w:rsidRPr="00493CF6">
        <w:rPr>
          <w:rStyle w:val="21"/>
          <w:rFonts w:eastAsia="MS Gothic"/>
          <w:b/>
          <w:sz w:val="28"/>
          <w:szCs w:val="28"/>
          <w:lang w:val="uk-UA" w:eastAsia="uk-UA"/>
        </w:rPr>
        <w:t xml:space="preserve"> які </w:t>
      </w:r>
      <w:r w:rsidR="00437074" w:rsidRPr="00493CF6">
        <w:rPr>
          <w:rStyle w:val="21"/>
          <w:rFonts w:eastAsia="MS Gothic"/>
          <w:b/>
          <w:sz w:val="28"/>
          <w:szCs w:val="28"/>
          <w:lang w:val="uk-UA" w:eastAsia="uk-UA"/>
        </w:rPr>
        <w:t xml:space="preserve">встановлюють </w:t>
      </w:r>
      <w:r w:rsidRPr="00493CF6">
        <w:rPr>
          <w:rFonts w:eastAsia="MS Gothic"/>
          <w:b/>
          <w:szCs w:val="28"/>
          <w:lang w:val="uk-UA"/>
        </w:rPr>
        <w:t xml:space="preserve">основні   завдання центральних органів виконавчої влади у сферах безпеки і оборони, оборонно-промислового комплексу, концепції та державні цільові програми, прогнозні показники видатків Державного бюджету України на оборону з  урахуванням  орієнтовних  показників обсягів державного оборонного замовлення; </w:t>
      </w:r>
      <w:r w:rsidRPr="00493CF6">
        <w:rPr>
          <w:rFonts w:eastAsia="MS Gothic"/>
          <w:b/>
          <w:szCs w:val="28"/>
          <w:lang w:val="uk-UA"/>
        </w:rPr>
        <w:br/>
      </w:r>
      <w:r w:rsidR="00581086" w:rsidRPr="00493CF6">
        <w:rPr>
          <w:rFonts w:eastAsia="MS Gothic"/>
          <w:b/>
          <w:szCs w:val="28"/>
          <w:lang w:val="uk-UA" w:eastAsia="uk-UA"/>
        </w:rPr>
        <w:t xml:space="preserve">            </w:t>
      </w:r>
      <w:r w:rsidR="006F6722" w:rsidRPr="00493CF6">
        <w:rPr>
          <w:rFonts w:eastAsia="MS Gothic"/>
          <w:b/>
          <w:szCs w:val="28"/>
          <w:lang w:val="uk-UA" w:eastAsia="uk-UA"/>
        </w:rPr>
        <w:t xml:space="preserve">розробляються  центральним органом виконавчої влади, який реалізує державну політику у відповідній сфері забезпечення національної безпеки.  </w:t>
      </w:r>
    </w:p>
    <w:p w:rsidR="009355F4" w:rsidRPr="00493CF6" w:rsidRDefault="009355F4" w:rsidP="00300228">
      <w:pPr>
        <w:pStyle w:val="ac"/>
        <w:ind w:firstLine="851"/>
        <w:jc w:val="both"/>
        <w:rPr>
          <w:rFonts w:eastAsia="MS Gothic"/>
          <w:b/>
          <w:szCs w:val="28"/>
          <w:lang w:val="uk-UA" w:eastAsia="uk-UA"/>
        </w:rPr>
      </w:pPr>
    </w:p>
    <w:p w:rsidR="00581086" w:rsidRPr="00493CF6" w:rsidRDefault="00155FD3" w:rsidP="00300228">
      <w:pPr>
        <w:pStyle w:val="ac"/>
        <w:spacing w:after="0"/>
        <w:ind w:firstLine="851"/>
        <w:jc w:val="both"/>
        <w:rPr>
          <w:rFonts w:eastAsia="MS Gothic"/>
          <w:b/>
          <w:szCs w:val="28"/>
          <w:lang w:val="uk-UA"/>
        </w:rPr>
      </w:pPr>
      <w:bookmarkStart w:id="2" w:name="o67"/>
      <w:bookmarkStart w:id="3" w:name="o68"/>
      <w:bookmarkEnd w:id="2"/>
      <w:bookmarkEnd w:id="3"/>
      <w:r w:rsidRPr="00493CF6">
        <w:rPr>
          <w:rFonts w:eastAsia="MS Gothic"/>
          <w:b/>
          <w:szCs w:val="28"/>
          <w:lang w:val="uk-UA"/>
        </w:rPr>
        <w:t xml:space="preserve">Стаття </w:t>
      </w:r>
      <w:r w:rsidR="00F22C61" w:rsidRPr="00493CF6">
        <w:rPr>
          <w:rFonts w:eastAsia="MS Gothic"/>
          <w:b/>
          <w:szCs w:val="28"/>
          <w:lang w:val="uk-UA"/>
        </w:rPr>
        <w:t>3</w:t>
      </w:r>
      <w:r w:rsidR="0025662C" w:rsidRPr="00493CF6">
        <w:rPr>
          <w:rFonts w:eastAsia="MS Gothic"/>
          <w:b/>
          <w:szCs w:val="28"/>
          <w:lang w:val="uk-UA"/>
        </w:rPr>
        <w:t>5</w:t>
      </w:r>
      <w:r w:rsidRPr="00493CF6">
        <w:rPr>
          <w:rFonts w:eastAsia="MS Gothic"/>
          <w:b/>
          <w:szCs w:val="28"/>
          <w:lang w:val="uk-UA"/>
        </w:rPr>
        <w:t xml:space="preserve">. Короткострокове планування у сферах національної </w:t>
      </w:r>
      <w:r w:rsidR="00581086" w:rsidRPr="00493CF6">
        <w:rPr>
          <w:rFonts w:eastAsia="MS Gothic"/>
          <w:b/>
          <w:szCs w:val="28"/>
          <w:lang w:val="uk-UA"/>
        </w:rPr>
        <w:t xml:space="preserve">     </w:t>
      </w:r>
    </w:p>
    <w:p w:rsidR="00155FD3" w:rsidRPr="00493CF6" w:rsidRDefault="00581086" w:rsidP="005D138A">
      <w:pPr>
        <w:pStyle w:val="ac"/>
        <w:spacing w:after="0"/>
        <w:ind w:firstLine="851"/>
        <w:jc w:val="both"/>
        <w:rPr>
          <w:rFonts w:eastAsia="MS Gothic"/>
          <w:b/>
          <w:szCs w:val="28"/>
          <w:lang w:val="uk-UA"/>
        </w:rPr>
      </w:pPr>
      <w:r w:rsidRPr="00493CF6">
        <w:rPr>
          <w:rFonts w:eastAsia="MS Gothic"/>
          <w:b/>
          <w:szCs w:val="28"/>
          <w:lang w:val="uk-UA"/>
        </w:rPr>
        <w:t xml:space="preserve">                    </w:t>
      </w:r>
      <w:r w:rsidR="00155FD3" w:rsidRPr="00493CF6">
        <w:rPr>
          <w:rFonts w:eastAsia="MS Gothic"/>
          <w:b/>
          <w:szCs w:val="28"/>
          <w:lang w:val="uk-UA"/>
        </w:rPr>
        <w:t>безпеки і оборони</w:t>
      </w:r>
      <w:r w:rsidR="009355F4" w:rsidRPr="00493CF6">
        <w:rPr>
          <w:rFonts w:eastAsia="MS Gothic"/>
          <w:b/>
          <w:szCs w:val="28"/>
          <w:lang w:val="uk-UA"/>
        </w:rPr>
        <w:t xml:space="preserve">  </w:t>
      </w:r>
    </w:p>
    <w:p w:rsidR="009D4592" w:rsidRPr="00493CF6" w:rsidRDefault="0045182B" w:rsidP="00581086">
      <w:pPr>
        <w:pStyle w:val="ac"/>
        <w:ind w:firstLine="851"/>
        <w:jc w:val="both"/>
        <w:rPr>
          <w:rFonts w:eastAsia="MS Gothic"/>
          <w:b/>
          <w:szCs w:val="28"/>
          <w:lang w:val="uk-UA"/>
        </w:rPr>
      </w:pPr>
      <w:bookmarkStart w:id="4" w:name="o70"/>
      <w:bookmarkEnd w:id="4"/>
      <w:r w:rsidRPr="00493CF6">
        <w:rPr>
          <w:rFonts w:eastAsia="MS Gothic"/>
          <w:b/>
          <w:szCs w:val="28"/>
          <w:lang w:val="uk-UA"/>
        </w:rPr>
        <w:lastRenderedPageBreak/>
        <w:t xml:space="preserve"> </w:t>
      </w:r>
      <w:r w:rsidR="00155FD3" w:rsidRPr="00493CF6">
        <w:rPr>
          <w:rFonts w:eastAsia="MS Gothic"/>
          <w:b/>
          <w:szCs w:val="28"/>
          <w:lang w:val="uk-UA"/>
        </w:rPr>
        <w:t xml:space="preserve">Короткострокове планування   передбачає    щорічну </w:t>
      </w:r>
      <w:r w:rsidR="00155FD3" w:rsidRPr="00493CF6">
        <w:rPr>
          <w:rFonts w:eastAsia="MS Gothic"/>
          <w:b/>
          <w:szCs w:val="28"/>
          <w:lang w:val="uk-UA"/>
        </w:rPr>
        <w:br/>
        <w:t>розробку</w:t>
      </w:r>
      <w:r w:rsidR="00510356" w:rsidRPr="00493CF6">
        <w:rPr>
          <w:rFonts w:eastAsia="MS Gothic"/>
          <w:b/>
          <w:szCs w:val="28"/>
          <w:lang w:val="uk-UA"/>
        </w:rPr>
        <w:t xml:space="preserve"> та затвердження </w:t>
      </w:r>
      <w:r w:rsidR="00155FD3" w:rsidRPr="00493CF6">
        <w:rPr>
          <w:rFonts w:eastAsia="MS Gothic"/>
          <w:b/>
          <w:szCs w:val="28"/>
          <w:lang w:val="uk-UA"/>
        </w:rPr>
        <w:t xml:space="preserve">  планів </w:t>
      </w:r>
      <w:r w:rsidR="006F6722" w:rsidRPr="00493CF6">
        <w:rPr>
          <w:rFonts w:eastAsia="MS Gothic"/>
          <w:b/>
          <w:szCs w:val="28"/>
          <w:lang w:val="uk-UA"/>
        </w:rPr>
        <w:t>і програм</w:t>
      </w:r>
      <w:r w:rsidR="00155FD3" w:rsidRPr="00493CF6">
        <w:rPr>
          <w:rFonts w:eastAsia="MS Gothic"/>
          <w:b/>
          <w:szCs w:val="28"/>
          <w:lang w:val="uk-UA"/>
        </w:rPr>
        <w:t xml:space="preserve"> утримання  та  розвитку у відповідних сферах забезпечення нац</w:t>
      </w:r>
      <w:r w:rsidR="009D4592" w:rsidRPr="00493CF6">
        <w:rPr>
          <w:rFonts w:eastAsia="MS Gothic"/>
          <w:b/>
          <w:szCs w:val="28"/>
          <w:lang w:val="uk-UA"/>
        </w:rPr>
        <w:t>іональної безпеки і оборони</w:t>
      </w:r>
      <w:r w:rsidR="00510356" w:rsidRPr="00493CF6">
        <w:rPr>
          <w:rFonts w:eastAsia="MS Gothic"/>
          <w:b/>
          <w:szCs w:val="28"/>
          <w:lang w:val="uk-UA"/>
        </w:rPr>
        <w:t>, розробку та затвердження державного бюджету на плановий рік, бюджетні запити та сукупність документів державного оборонного замовлення, пропозиції до прогнозованих показників видатків державного бюджету</w:t>
      </w:r>
      <w:r w:rsidR="009D4592" w:rsidRPr="00493CF6">
        <w:rPr>
          <w:rFonts w:eastAsia="MS Gothic"/>
          <w:b/>
          <w:szCs w:val="28"/>
          <w:lang w:val="uk-UA"/>
        </w:rPr>
        <w:t xml:space="preserve"> на плановий</w:t>
      </w:r>
      <w:r w:rsidR="00155FD3" w:rsidRPr="00493CF6">
        <w:rPr>
          <w:rFonts w:eastAsia="MS Gothic"/>
          <w:b/>
          <w:szCs w:val="28"/>
          <w:lang w:val="uk-UA"/>
        </w:rPr>
        <w:t xml:space="preserve"> бюджетний період</w:t>
      </w:r>
      <w:r w:rsidR="009D4592" w:rsidRPr="00493CF6">
        <w:rPr>
          <w:rFonts w:eastAsia="MS Gothic"/>
          <w:b/>
          <w:szCs w:val="28"/>
          <w:lang w:val="uk-UA"/>
        </w:rPr>
        <w:t xml:space="preserve"> та </w:t>
      </w:r>
      <w:r w:rsidR="00155FD3" w:rsidRPr="00493CF6">
        <w:rPr>
          <w:rFonts w:eastAsia="MS Gothic"/>
          <w:b/>
          <w:szCs w:val="28"/>
          <w:lang w:val="uk-UA"/>
        </w:rPr>
        <w:t xml:space="preserve"> </w:t>
      </w:r>
      <w:r w:rsidR="009D4592" w:rsidRPr="00493CF6">
        <w:rPr>
          <w:rFonts w:eastAsia="MS Gothic"/>
          <w:b/>
          <w:szCs w:val="28"/>
          <w:lang w:val="uk-UA"/>
        </w:rPr>
        <w:t>наступні  за  плановим  два  бюджетні  періоди</w:t>
      </w:r>
      <w:r w:rsidR="0025662C" w:rsidRPr="00493CF6">
        <w:rPr>
          <w:rFonts w:eastAsia="MS Gothic"/>
          <w:b/>
          <w:szCs w:val="28"/>
          <w:lang w:val="uk-UA"/>
        </w:rPr>
        <w:t xml:space="preserve">, з урахуванням положень документів середньострокового та довгострокового </w:t>
      </w:r>
      <w:r w:rsidR="009D4592" w:rsidRPr="00493CF6">
        <w:rPr>
          <w:rFonts w:eastAsia="MS Gothic"/>
          <w:b/>
          <w:szCs w:val="28"/>
          <w:lang w:val="uk-UA"/>
        </w:rPr>
        <w:t xml:space="preserve"> </w:t>
      </w:r>
      <w:r w:rsidR="0025662C" w:rsidRPr="00493CF6">
        <w:rPr>
          <w:rFonts w:eastAsia="MS Gothic"/>
          <w:b/>
          <w:szCs w:val="28"/>
          <w:lang w:val="uk-UA"/>
        </w:rPr>
        <w:t>планування.</w:t>
      </w:r>
    </w:p>
    <w:p w:rsidR="003C310E" w:rsidRPr="00493CF6" w:rsidRDefault="00155FD3" w:rsidP="00300228">
      <w:pPr>
        <w:pStyle w:val="ac"/>
        <w:ind w:firstLine="851"/>
        <w:jc w:val="both"/>
        <w:rPr>
          <w:rFonts w:eastAsia="MS Gothic"/>
          <w:b/>
          <w:szCs w:val="28"/>
          <w:lang w:val="uk-UA"/>
        </w:rPr>
      </w:pPr>
      <w:bookmarkStart w:id="5" w:name="o71"/>
      <w:bookmarkEnd w:id="5"/>
      <w:r w:rsidRPr="00493CF6">
        <w:rPr>
          <w:rFonts w:eastAsia="MS Gothic"/>
          <w:b/>
          <w:szCs w:val="28"/>
          <w:lang w:val="uk-UA"/>
        </w:rPr>
        <w:t xml:space="preserve">Під час здійснення короткострокового оборонного планування: </w:t>
      </w:r>
      <w:r w:rsidRPr="00493CF6">
        <w:rPr>
          <w:rFonts w:eastAsia="MS Gothic"/>
          <w:b/>
          <w:szCs w:val="28"/>
          <w:lang w:val="uk-UA"/>
        </w:rPr>
        <w:br/>
      </w:r>
      <w:bookmarkStart w:id="6" w:name="o72"/>
      <w:bookmarkEnd w:id="6"/>
      <w:r w:rsidR="00581086" w:rsidRPr="00493CF6">
        <w:rPr>
          <w:rFonts w:eastAsia="MS Gothic"/>
          <w:b/>
          <w:szCs w:val="28"/>
          <w:lang w:val="uk-UA"/>
        </w:rPr>
        <w:t xml:space="preserve">            </w:t>
      </w:r>
      <w:r w:rsidRPr="00493CF6">
        <w:rPr>
          <w:rFonts w:eastAsia="MS Gothic"/>
          <w:b/>
          <w:szCs w:val="28"/>
          <w:lang w:val="uk-UA"/>
        </w:rPr>
        <w:t xml:space="preserve">Рада національної  безпеки  і  оборони  України бере участь у </w:t>
      </w:r>
      <w:r w:rsidRPr="00493CF6">
        <w:rPr>
          <w:rFonts w:eastAsia="MS Gothic"/>
          <w:b/>
          <w:szCs w:val="28"/>
          <w:lang w:val="uk-UA"/>
        </w:rPr>
        <w:br/>
        <w:t xml:space="preserve">розгляді проекту Закону України про Державний  бюджет  України    та вносить Президенту  України  пропозиції  щодо </w:t>
      </w:r>
      <w:r w:rsidRPr="00493CF6">
        <w:rPr>
          <w:rFonts w:eastAsia="MS Gothic"/>
          <w:b/>
          <w:szCs w:val="28"/>
          <w:lang w:val="uk-UA"/>
        </w:rPr>
        <w:br/>
        <w:t xml:space="preserve">матеріального,  фінансового,  кадрового, організаційного та іншого </w:t>
      </w:r>
      <w:r w:rsidRPr="00493CF6">
        <w:rPr>
          <w:rFonts w:eastAsia="MS Gothic"/>
          <w:b/>
          <w:szCs w:val="28"/>
          <w:lang w:val="uk-UA"/>
        </w:rPr>
        <w:br/>
        <w:t xml:space="preserve">забезпечення </w:t>
      </w:r>
      <w:r w:rsidR="00510356" w:rsidRPr="00493CF6">
        <w:rPr>
          <w:rFonts w:eastAsia="MS Gothic"/>
          <w:b/>
          <w:szCs w:val="28"/>
          <w:lang w:val="uk-UA"/>
        </w:rPr>
        <w:t>у  сферах</w:t>
      </w:r>
      <w:r w:rsidRPr="00493CF6">
        <w:rPr>
          <w:rFonts w:eastAsia="MS Gothic"/>
          <w:b/>
          <w:szCs w:val="28"/>
          <w:lang w:val="uk-UA"/>
        </w:rPr>
        <w:t xml:space="preserve">  національної  безпеки  і </w:t>
      </w:r>
      <w:r w:rsidRPr="00493CF6">
        <w:rPr>
          <w:rFonts w:eastAsia="MS Gothic"/>
          <w:b/>
          <w:szCs w:val="28"/>
          <w:lang w:val="uk-UA"/>
        </w:rPr>
        <w:br/>
        <w:t xml:space="preserve">оборони; </w:t>
      </w:r>
      <w:r w:rsidRPr="00493CF6">
        <w:rPr>
          <w:rFonts w:eastAsia="MS Gothic"/>
          <w:b/>
          <w:szCs w:val="28"/>
          <w:lang w:val="uk-UA"/>
        </w:rPr>
        <w:br/>
      </w:r>
      <w:bookmarkStart w:id="7" w:name="o73"/>
      <w:bookmarkEnd w:id="7"/>
      <w:r w:rsidRPr="00493CF6">
        <w:rPr>
          <w:rFonts w:eastAsia="MS Gothic"/>
          <w:b/>
          <w:szCs w:val="28"/>
          <w:lang w:val="uk-UA"/>
        </w:rPr>
        <w:t xml:space="preserve"> </w:t>
      </w:r>
      <w:r w:rsidR="00510356" w:rsidRPr="00493CF6">
        <w:rPr>
          <w:rFonts w:eastAsia="MS Gothic"/>
          <w:b/>
          <w:szCs w:val="28"/>
          <w:lang w:val="uk-UA"/>
        </w:rPr>
        <w:t xml:space="preserve">           </w:t>
      </w:r>
      <w:r w:rsidRPr="00493CF6">
        <w:rPr>
          <w:rFonts w:eastAsia="MS Gothic"/>
          <w:b/>
          <w:szCs w:val="28"/>
          <w:lang w:val="uk-UA"/>
        </w:rPr>
        <w:t>Кабінет Міністрів   України</w:t>
      </w:r>
      <w:r w:rsidR="003C310E" w:rsidRPr="00493CF6">
        <w:rPr>
          <w:rFonts w:eastAsia="MS Gothic"/>
          <w:b/>
          <w:szCs w:val="28"/>
          <w:lang w:val="uk-UA"/>
        </w:rPr>
        <w:t>:</w:t>
      </w:r>
    </w:p>
    <w:p w:rsidR="003C310E" w:rsidRPr="00493CF6" w:rsidRDefault="00F300E3" w:rsidP="00300228">
      <w:pPr>
        <w:pStyle w:val="ac"/>
        <w:ind w:firstLine="851"/>
        <w:jc w:val="both"/>
        <w:rPr>
          <w:rFonts w:eastAsia="MS Gothic"/>
          <w:b/>
          <w:szCs w:val="28"/>
          <w:lang w:val="uk-UA"/>
        </w:rPr>
      </w:pPr>
      <w:r w:rsidRPr="00493CF6">
        <w:rPr>
          <w:rFonts w:eastAsia="MS Gothic"/>
          <w:b/>
          <w:szCs w:val="28"/>
          <w:lang w:val="uk-UA"/>
        </w:rPr>
        <w:t>подає</w:t>
      </w:r>
      <w:r w:rsidR="003C310E" w:rsidRPr="00493CF6">
        <w:rPr>
          <w:rFonts w:eastAsia="MS Gothic"/>
          <w:b/>
          <w:szCs w:val="28"/>
          <w:lang w:val="uk-UA"/>
        </w:rPr>
        <w:t xml:space="preserve"> Верховній   Раді   України, з урахуванням відповідного рішення Ради національної безпеки  і  оборони  України, проект  Закону  України  про  Державний  бюджет;</w:t>
      </w:r>
    </w:p>
    <w:p w:rsidR="003C310E" w:rsidRPr="00493CF6" w:rsidRDefault="00155FD3" w:rsidP="00300228">
      <w:pPr>
        <w:pStyle w:val="ac"/>
        <w:ind w:firstLine="851"/>
        <w:jc w:val="both"/>
        <w:rPr>
          <w:rFonts w:eastAsia="MS Gothic"/>
          <w:b/>
          <w:szCs w:val="28"/>
          <w:lang w:val="uk-UA"/>
        </w:rPr>
      </w:pPr>
      <w:r w:rsidRPr="00493CF6">
        <w:rPr>
          <w:rFonts w:eastAsia="MS Gothic"/>
          <w:b/>
          <w:szCs w:val="28"/>
          <w:lang w:val="uk-UA"/>
        </w:rPr>
        <w:t xml:space="preserve">уточнює  на  наступні  два  роки </w:t>
      </w:r>
      <w:r w:rsidRPr="00493CF6">
        <w:rPr>
          <w:rFonts w:eastAsia="MS Gothic"/>
          <w:b/>
          <w:szCs w:val="28"/>
          <w:lang w:val="uk-UA"/>
        </w:rPr>
        <w:br/>
        <w:t xml:space="preserve">прогнозні показники видатків Державного бюджету України на </w:t>
      </w:r>
      <w:r w:rsidR="00510356" w:rsidRPr="00493CF6">
        <w:rPr>
          <w:rFonts w:eastAsia="MS Gothic"/>
          <w:b/>
          <w:szCs w:val="28"/>
          <w:lang w:val="uk-UA"/>
        </w:rPr>
        <w:t xml:space="preserve">забезпечення сфер національної безпеки і оборони </w:t>
      </w:r>
      <w:r w:rsidR="006F6722" w:rsidRPr="00493CF6">
        <w:rPr>
          <w:rFonts w:eastAsia="MS Gothic"/>
          <w:b/>
          <w:szCs w:val="28"/>
          <w:lang w:val="uk-UA"/>
        </w:rPr>
        <w:t xml:space="preserve">з урахуванням </w:t>
      </w:r>
      <w:r w:rsidRPr="00493CF6">
        <w:rPr>
          <w:rFonts w:eastAsia="MS Gothic"/>
          <w:b/>
          <w:szCs w:val="28"/>
          <w:lang w:val="uk-UA"/>
        </w:rPr>
        <w:t xml:space="preserve">обсягів </w:t>
      </w:r>
      <w:r w:rsidR="006F6722" w:rsidRPr="00493CF6">
        <w:rPr>
          <w:rFonts w:eastAsia="MS Gothic"/>
          <w:b/>
          <w:szCs w:val="28"/>
          <w:lang w:val="uk-UA"/>
        </w:rPr>
        <w:t xml:space="preserve">передбачених </w:t>
      </w:r>
      <w:r w:rsidRPr="00493CF6">
        <w:rPr>
          <w:rFonts w:eastAsia="MS Gothic"/>
          <w:b/>
          <w:szCs w:val="28"/>
          <w:lang w:val="uk-UA"/>
        </w:rPr>
        <w:t>у</w:t>
      </w:r>
      <w:r w:rsidR="003C310E" w:rsidRPr="00493CF6">
        <w:rPr>
          <w:rFonts w:eastAsia="MS Gothic"/>
          <w:b/>
          <w:szCs w:val="28"/>
          <w:lang w:val="uk-UA"/>
        </w:rPr>
        <w:t xml:space="preserve"> Законі  України  про  Державний  бюджет на відповідний рік;</w:t>
      </w:r>
    </w:p>
    <w:p w:rsidR="00155FD3" w:rsidRPr="00493CF6" w:rsidRDefault="003C310E" w:rsidP="00300228">
      <w:pPr>
        <w:pStyle w:val="ac"/>
        <w:ind w:firstLine="851"/>
        <w:jc w:val="both"/>
        <w:rPr>
          <w:rFonts w:eastAsia="MS Gothic"/>
          <w:b/>
          <w:szCs w:val="28"/>
          <w:lang w:val="uk-UA"/>
        </w:rPr>
      </w:pPr>
      <w:r w:rsidRPr="00493CF6">
        <w:rPr>
          <w:rFonts w:eastAsia="MS Gothic"/>
          <w:b/>
          <w:szCs w:val="28"/>
          <w:lang w:val="uk-UA"/>
        </w:rPr>
        <w:t xml:space="preserve">контролює виконання   </w:t>
      </w:r>
      <w:r w:rsidR="00155FD3" w:rsidRPr="00493CF6">
        <w:rPr>
          <w:rFonts w:eastAsia="MS Gothic"/>
          <w:b/>
          <w:szCs w:val="28"/>
          <w:lang w:val="uk-UA"/>
        </w:rPr>
        <w:t xml:space="preserve">  державни</w:t>
      </w:r>
      <w:r w:rsidR="006F6722" w:rsidRPr="00493CF6">
        <w:rPr>
          <w:rFonts w:eastAsia="MS Gothic"/>
          <w:b/>
          <w:szCs w:val="28"/>
          <w:lang w:val="uk-UA"/>
        </w:rPr>
        <w:t xml:space="preserve">х планів і програм утримання  та  розвитку у відповідних сферах забезпечення національної безпеки і оборони;  </w:t>
      </w:r>
    </w:p>
    <w:p w:rsidR="00E839F5" w:rsidRPr="00493CF6" w:rsidRDefault="00155FD3" w:rsidP="00300228">
      <w:pPr>
        <w:pStyle w:val="ac"/>
        <w:ind w:firstLine="851"/>
        <w:jc w:val="both"/>
        <w:rPr>
          <w:rFonts w:eastAsia="MS Gothic"/>
          <w:b/>
          <w:szCs w:val="28"/>
          <w:lang w:val="uk-UA"/>
        </w:rPr>
      </w:pPr>
      <w:bookmarkStart w:id="8" w:name="o74"/>
      <w:bookmarkEnd w:id="8"/>
      <w:r w:rsidRPr="00493CF6">
        <w:rPr>
          <w:rFonts w:eastAsia="MS Gothic"/>
          <w:b/>
          <w:szCs w:val="28"/>
          <w:lang w:val="uk-UA"/>
        </w:rPr>
        <w:t>центральні органи   виконавчої    влади,    розробляють</w:t>
      </w:r>
      <w:bookmarkStart w:id="9" w:name="o75"/>
      <w:bookmarkEnd w:id="9"/>
      <w:r w:rsidR="00E839F5" w:rsidRPr="00493CF6">
        <w:rPr>
          <w:rFonts w:eastAsia="MS Gothic"/>
          <w:b/>
          <w:szCs w:val="28"/>
          <w:lang w:val="uk-UA"/>
        </w:rPr>
        <w:t xml:space="preserve"> документи короткострокового планування  у відповідних сферах забезпечення національної безпеки і оборони.</w:t>
      </w:r>
    </w:p>
    <w:p w:rsidR="00E839F5" w:rsidRPr="00493CF6" w:rsidRDefault="00E839F5" w:rsidP="00300228">
      <w:pPr>
        <w:pStyle w:val="ac"/>
        <w:ind w:firstLine="851"/>
        <w:jc w:val="both"/>
        <w:rPr>
          <w:rFonts w:eastAsia="MS Gothic"/>
          <w:b/>
          <w:szCs w:val="28"/>
          <w:lang w:val="uk-UA"/>
        </w:rPr>
      </w:pPr>
    </w:p>
    <w:p w:rsidR="0034287B" w:rsidRPr="00493CF6" w:rsidRDefault="00155FD3" w:rsidP="001247AD">
      <w:pPr>
        <w:pStyle w:val="ac"/>
        <w:spacing w:after="0"/>
        <w:ind w:firstLine="851"/>
        <w:jc w:val="both"/>
        <w:rPr>
          <w:rStyle w:val="21"/>
          <w:rFonts w:eastAsia="MS Gothic"/>
          <w:sz w:val="28"/>
          <w:szCs w:val="28"/>
          <w:lang w:val="uk-UA" w:eastAsia="uk-UA"/>
        </w:rPr>
      </w:pPr>
      <w:r w:rsidRPr="00493CF6">
        <w:rPr>
          <w:rStyle w:val="21"/>
          <w:rFonts w:eastAsia="MS Gothic"/>
          <w:sz w:val="28"/>
          <w:szCs w:val="28"/>
          <w:lang w:val="uk-UA" w:eastAsia="uk-UA"/>
        </w:rPr>
        <w:t xml:space="preserve">Стаття </w:t>
      </w:r>
      <w:r w:rsidR="00F22C61" w:rsidRPr="00493CF6">
        <w:rPr>
          <w:rStyle w:val="21"/>
          <w:rFonts w:eastAsia="MS Gothic"/>
          <w:sz w:val="28"/>
          <w:szCs w:val="28"/>
          <w:lang w:val="uk-UA" w:eastAsia="uk-UA"/>
        </w:rPr>
        <w:t>3</w:t>
      </w:r>
      <w:r w:rsidR="0025662C" w:rsidRPr="00493CF6">
        <w:rPr>
          <w:rStyle w:val="21"/>
          <w:rFonts w:eastAsia="MS Gothic"/>
          <w:sz w:val="28"/>
          <w:szCs w:val="28"/>
          <w:lang w:val="uk-UA" w:eastAsia="uk-UA"/>
        </w:rPr>
        <w:t>6</w:t>
      </w:r>
      <w:r w:rsidR="00D03262" w:rsidRPr="00493CF6">
        <w:rPr>
          <w:rStyle w:val="21"/>
          <w:rFonts w:eastAsia="MS Gothic"/>
          <w:sz w:val="28"/>
          <w:szCs w:val="28"/>
          <w:lang w:val="uk-UA" w:eastAsia="uk-UA"/>
        </w:rPr>
        <w:t>. Державне оборонне замовлення</w:t>
      </w:r>
    </w:p>
    <w:p w:rsidR="00D03262" w:rsidRPr="00493CF6" w:rsidRDefault="00D03262" w:rsidP="00300228">
      <w:pPr>
        <w:pStyle w:val="ac"/>
        <w:spacing w:before="120" w:after="0"/>
        <w:ind w:firstLine="851"/>
        <w:jc w:val="both"/>
        <w:rPr>
          <w:rStyle w:val="21"/>
          <w:rFonts w:eastAsia="MS Gothic"/>
          <w:sz w:val="28"/>
          <w:szCs w:val="28"/>
          <w:lang w:val="uk-UA" w:eastAsia="uk-UA"/>
        </w:rPr>
      </w:pPr>
      <w:r w:rsidRPr="00493CF6">
        <w:rPr>
          <w:rStyle w:val="21"/>
          <w:rFonts w:eastAsia="MS Gothic"/>
          <w:sz w:val="28"/>
          <w:szCs w:val="28"/>
          <w:lang w:val="uk-UA" w:eastAsia="uk-UA"/>
        </w:rPr>
        <w:t>1. Для реалізації державних програм, спрямованих на підвищення обороноздатності держави та розв'язання проблем у сферах безпеки і оборони держави, центральний орган виконавчої влади, що забезпечує формування та реалізує державну військово-промислову політику, здійснює координацію діяльності з реалізації державного оборонного замовлення, готує проект основних показників державного оборонного замовлення.</w:t>
      </w:r>
    </w:p>
    <w:p w:rsidR="00D03262" w:rsidRPr="00493CF6" w:rsidRDefault="00D03262" w:rsidP="00300228">
      <w:pPr>
        <w:pStyle w:val="ac"/>
        <w:spacing w:before="120" w:after="0"/>
        <w:ind w:firstLine="851"/>
        <w:jc w:val="both"/>
        <w:rPr>
          <w:rStyle w:val="21"/>
          <w:rFonts w:eastAsia="MS Gothic"/>
          <w:sz w:val="28"/>
          <w:szCs w:val="28"/>
          <w:lang w:val="uk-UA" w:eastAsia="uk-UA"/>
        </w:rPr>
      </w:pPr>
      <w:r w:rsidRPr="00493CF6">
        <w:rPr>
          <w:rStyle w:val="21"/>
          <w:rFonts w:eastAsia="MS Gothic"/>
          <w:sz w:val="28"/>
          <w:szCs w:val="28"/>
          <w:lang w:val="uk-UA" w:eastAsia="uk-UA"/>
        </w:rPr>
        <w:t>2. Основні показники державного оборонного замовлення схвалюються рішенням Ради національної безпеки і оборони України.</w:t>
      </w:r>
    </w:p>
    <w:p w:rsidR="00D03262" w:rsidRPr="00493CF6" w:rsidRDefault="00D03262" w:rsidP="00300228">
      <w:pPr>
        <w:pStyle w:val="ac"/>
        <w:spacing w:before="120" w:after="0"/>
        <w:ind w:firstLine="851"/>
        <w:jc w:val="both"/>
        <w:rPr>
          <w:rStyle w:val="21"/>
          <w:rFonts w:eastAsia="MS Gothic"/>
          <w:sz w:val="28"/>
          <w:szCs w:val="28"/>
          <w:lang w:val="uk-UA" w:eastAsia="uk-UA"/>
        </w:rPr>
      </w:pPr>
      <w:r w:rsidRPr="00493CF6">
        <w:rPr>
          <w:rStyle w:val="21"/>
          <w:rFonts w:eastAsia="MS Gothic"/>
          <w:sz w:val="28"/>
          <w:szCs w:val="28"/>
          <w:lang w:val="uk-UA" w:eastAsia="uk-UA"/>
        </w:rPr>
        <w:lastRenderedPageBreak/>
        <w:t>3. Кабінет Міністрів України визначає та затверджує у порядку, визначеному Законом України "Про державне оборонне замовлення", схвалені рішенням Ради національної безпеки і оборони України основні показники державного оборонного замовлення на плановий бюджетний період та орієнтовні показники обсягів державного оборонного замовлення на наступні за плановим два бюджетні періоди.</w:t>
      </w:r>
    </w:p>
    <w:p w:rsidR="00510356" w:rsidRPr="00493CF6" w:rsidRDefault="00510356" w:rsidP="00300228">
      <w:pPr>
        <w:pStyle w:val="ac"/>
        <w:spacing w:before="120" w:after="0"/>
        <w:ind w:firstLine="851"/>
        <w:jc w:val="both"/>
        <w:rPr>
          <w:rStyle w:val="21"/>
          <w:rFonts w:eastAsia="MS Gothic"/>
          <w:sz w:val="28"/>
          <w:szCs w:val="28"/>
          <w:lang w:val="uk-UA" w:eastAsia="uk-UA"/>
        </w:rPr>
      </w:pPr>
    </w:p>
    <w:p w:rsidR="00581086" w:rsidRPr="00493CF6" w:rsidRDefault="00510356" w:rsidP="00300228">
      <w:pPr>
        <w:pStyle w:val="ac"/>
        <w:ind w:firstLine="851"/>
        <w:jc w:val="both"/>
        <w:rPr>
          <w:rFonts w:eastAsia="MS Gothic"/>
          <w:b/>
          <w:szCs w:val="28"/>
          <w:lang w:val="uk-UA"/>
        </w:rPr>
      </w:pPr>
      <w:r w:rsidRPr="00493CF6">
        <w:rPr>
          <w:rFonts w:eastAsia="MS Gothic"/>
          <w:b/>
          <w:bCs/>
          <w:szCs w:val="28"/>
          <w:lang w:val="uk-UA"/>
        </w:rPr>
        <w:t xml:space="preserve">Стаття </w:t>
      </w:r>
      <w:r w:rsidR="0025662C" w:rsidRPr="00493CF6">
        <w:rPr>
          <w:rFonts w:eastAsia="MS Gothic"/>
          <w:b/>
          <w:bCs/>
          <w:szCs w:val="28"/>
          <w:lang w:val="uk-UA"/>
        </w:rPr>
        <w:t>37</w:t>
      </w:r>
      <w:r w:rsidRPr="00493CF6">
        <w:rPr>
          <w:rFonts w:eastAsia="MS Gothic"/>
          <w:b/>
          <w:bCs/>
          <w:szCs w:val="28"/>
          <w:lang w:val="uk-UA"/>
        </w:rPr>
        <w:t>.</w:t>
      </w:r>
      <w:r w:rsidRPr="00493CF6">
        <w:rPr>
          <w:rFonts w:eastAsia="MS Gothic"/>
          <w:b/>
          <w:szCs w:val="28"/>
          <w:lang w:val="uk-UA"/>
        </w:rPr>
        <w:t xml:space="preserve"> Коорди</w:t>
      </w:r>
      <w:r w:rsidR="00F300E3" w:rsidRPr="00493CF6">
        <w:rPr>
          <w:rFonts w:eastAsia="MS Gothic"/>
          <w:b/>
          <w:szCs w:val="28"/>
          <w:lang w:val="uk-UA"/>
        </w:rPr>
        <w:t>нація заходів і контроль</w:t>
      </w:r>
      <w:r w:rsidR="00E839F5" w:rsidRPr="00493CF6">
        <w:rPr>
          <w:rFonts w:eastAsia="MS Gothic"/>
          <w:b/>
          <w:szCs w:val="28"/>
          <w:lang w:val="uk-UA"/>
        </w:rPr>
        <w:t xml:space="preserve">  у </w:t>
      </w:r>
      <w:bookmarkStart w:id="10" w:name="o77"/>
      <w:bookmarkEnd w:id="10"/>
      <w:r w:rsidR="00E839F5" w:rsidRPr="00493CF6">
        <w:rPr>
          <w:rFonts w:eastAsia="MS Gothic"/>
          <w:b/>
          <w:szCs w:val="28"/>
          <w:lang w:val="uk-UA"/>
        </w:rPr>
        <w:t xml:space="preserve">сферах національної </w:t>
      </w:r>
      <w:r w:rsidR="00581086" w:rsidRPr="00493CF6">
        <w:rPr>
          <w:rFonts w:eastAsia="MS Gothic"/>
          <w:b/>
          <w:szCs w:val="28"/>
          <w:lang w:val="uk-UA"/>
        </w:rPr>
        <w:t xml:space="preserve"> </w:t>
      </w:r>
    </w:p>
    <w:p w:rsidR="00E839F5" w:rsidRPr="00493CF6" w:rsidRDefault="00581086" w:rsidP="001247AD">
      <w:pPr>
        <w:pStyle w:val="ac"/>
        <w:ind w:firstLine="851"/>
        <w:jc w:val="both"/>
        <w:rPr>
          <w:rFonts w:eastAsia="MS Gothic"/>
          <w:b/>
          <w:szCs w:val="28"/>
          <w:lang w:val="uk-UA"/>
        </w:rPr>
      </w:pPr>
      <w:r w:rsidRPr="00493CF6">
        <w:rPr>
          <w:rFonts w:eastAsia="MS Gothic"/>
          <w:b/>
          <w:szCs w:val="28"/>
          <w:lang w:val="uk-UA"/>
        </w:rPr>
        <w:t xml:space="preserve">                    </w:t>
      </w:r>
      <w:r w:rsidR="00E839F5" w:rsidRPr="00493CF6">
        <w:rPr>
          <w:rFonts w:eastAsia="MS Gothic"/>
          <w:b/>
          <w:szCs w:val="28"/>
          <w:lang w:val="uk-UA"/>
        </w:rPr>
        <w:t xml:space="preserve">безпеки і оборони  </w:t>
      </w:r>
    </w:p>
    <w:p w:rsidR="00510356" w:rsidRPr="00493CF6" w:rsidRDefault="00F300E3" w:rsidP="00300228">
      <w:pPr>
        <w:pStyle w:val="ac"/>
        <w:ind w:firstLine="851"/>
        <w:jc w:val="both"/>
        <w:rPr>
          <w:rFonts w:eastAsia="MS Gothic"/>
          <w:b/>
          <w:szCs w:val="28"/>
          <w:lang w:val="uk-UA"/>
        </w:rPr>
      </w:pPr>
      <w:r w:rsidRPr="00493CF6">
        <w:rPr>
          <w:rFonts w:eastAsia="MS Gothic"/>
          <w:b/>
          <w:szCs w:val="28"/>
          <w:lang w:val="uk-UA"/>
        </w:rPr>
        <w:t>1.</w:t>
      </w:r>
      <w:r w:rsidR="00581086" w:rsidRPr="00493CF6">
        <w:rPr>
          <w:rFonts w:eastAsia="MS Gothic"/>
          <w:b/>
          <w:szCs w:val="28"/>
          <w:lang w:val="uk-UA"/>
        </w:rPr>
        <w:t xml:space="preserve"> </w:t>
      </w:r>
      <w:r w:rsidR="00510356" w:rsidRPr="00493CF6">
        <w:rPr>
          <w:rFonts w:eastAsia="MS Gothic"/>
          <w:b/>
          <w:szCs w:val="28"/>
          <w:lang w:val="uk-UA"/>
        </w:rPr>
        <w:t>Коорди</w:t>
      </w:r>
      <w:r w:rsidR="00E839F5" w:rsidRPr="00493CF6">
        <w:rPr>
          <w:rFonts w:eastAsia="MS Gothic"/>
          <w:b/>
          <w:szCs w:val="28"/>
          <w:lang w:val="uk-UA"/>
        </w:rPr>
        <w:t xml:space="preserve">нація і контроль </w:t>
      </w:r>
      <w:r w:rsidRPr="00493CF6">
        <w:rPr>
          <w:rFonts w:eastAsia="MS Gothic"/>
          <w:b/>
          <w:szCs w:val="28"/>
          <w:lang w:val="uk-UA"/>
        </w:rPr>
        <w:t>заходів з оцінки стану,</w:t>
      </w:r>
      <w:r w:rsidR="00561AAD">
        <w:rPr>
          <w:rFonts w:eastAsia="MS Gothic"/>
          <w:b/>
          <w:szCs w:val="28"/>
          <w:lang w:val="uk-UA"/>
        </w:rPr>
        <w:t xml:space="preserve"> </w:t>
      </w:r>
      <w:r w:rsidR="00E839F5" w:rsidRPr="00493CF6">
        <w:rPr>
          <w:rFonts w:eastAsia="MS Gothic"/>
          <w:b/>
          <w:szCs w:val="28"/>
          <w:lang w:val="uk-UA"/>
        </w:rPr>
        <w:t>організації планування</w:t>
      </w:r>
      <w:r w:rsidRPr="00493CF6">
        <w:rPr>
          <w:rFonts w:eastAsia="MS Gothic"/>
          <w:b/>
          <w:szCs w:val="28"/>
          <w:lang w:val="uk-UA"/>
        </w:rPr>
        <w:t xml:space="preserve"> ,</w:t>
      </w:r>
      <w:r w:rsidR="00E839F5" w:rsidRPr="00493CF6">
        <w:rPr>
          <w:rFonts w:eastAsia="MS Gothic"/>
          <w:b/>
          <w:szCs w:val="28"/>
          <w:lang w:val="uk-UA"/>
        </w:rPr>
        <w:t xml:space="preserve"> </w:t>
      </w:r>
      <w:r w:rsidRPr="00493CF6">
        <w:rPr>
          <w:rFonts w:eastAsia="MS Gothic"/>
          <w:b/>
          <w:szCs w:val="28"/>
          <w:lang w:val="uk-UA"/>
        </w:rPr>
        <w:t xml:space="preserve">виконання рішень, виконання заходів   </w:t>
      </w:r>
      <w:r w:rsidR="00E839F5" w:rsidRPr="00493CF6">
        <w:rPr>
          <w:rFonts w:eastAsia="MS Gothic"/>
          <w:b/>
          <w:szCs w:val="28"/>
          <w:lang w:val="uk-UA"/>
        </w:rPr>
        <w:t xml:space="preserve">у сферах національної безпеки і оборони  </w:t>
      </w:r>
      <w:r w:rsidR="00510356" w:rsidRPr="00493CF6">
        <w:rPr>
          <w:rFonts w:eastAsia="MS Gothic"/>
          <w:b/>
          <w:szCs w:val="28"/>
          <w:lang w:val="uk-UA"/>
        </w:rPr>
        <w:t xml:space="preserve">здійснюються Радою національної безпеки і оборони України. </w:t>
      </w:r>
      <w:r w:rsidR="00510356" w:rsidRPr="00493CF6">
        <w:rPr>
          <w:rFonts w:eastAsia="MS Gothic"/>
          <w:b/>
          <w:szCs w:val="28"/>
          <w:lang w:val="uk-UA"/>
        </w:rPr>
        <w:br/>
      </w:r>
      <w:bookmarkStart w:id="11" w:name="o78"/>
      <w:bookmarkEnd w:id="11"/>
      <w:r w:rsidR="00E839F5" w:rsidRPr="00493CF6">
        <w:rPr>
          <w:rFonts w:eastAsia="MS Gothic"/>
          <w:b/>
          <w:szCs w:val="28"/>
          <w:lang w:val="uk-UA"/>
        </w:rPr>
        <w:t xml:space="preserve">            </w:t>
      </w:r>
      <w:r w:rsidRPr="00493CF6">
        <w:rPr>
          <w:rFonts w:eastAsia="MS Gothic"/>
          <w:b/>
          <w:szCs w:val="28"/>
          <w:lang w:val="uk-UA"/>
        </w:rPr>
        <w:t>2.</w:t>
      </w:r>
      <w:r w:rsidR="00581086" w:rsidRPr="00493CF6">
        <w:rPr>
          <w:rFonts w:eastAsia="MS Gothic"/>
          <w:b/>
          <w:szCs w:val="28"/>
          <w:lang w:val="uk-UA"/>
        </w:rPr>
        <w:t xml:space="preserve"> </w:t>
      </w:r>
      <w:r w:rsidR="00510356" w:rsidRPr="00493CF6">
        <w:rPr>
          <w:rFonts w:eastAsia="MS Gothic"/>
          <w:b/>
          <w:szCs w:val="28"/>
          <w:lang w:val="uk-UA"/>
        </w:rPr>
        <w:t>Контроль за  використанням кошт</w:t>
      </w:r>
      <w:r w:rsidRPr="00493CF6">
        <w:rPr>
          <w:rFonts w:eastAsia="MS Gothic"/>
          <w:b/>
          <w:szCs w:val="28"/>
          <w:lang w:val="uk-UA"/>
        </w:rPr>
        <w:t xml:space="preserve">ів Державного бюджету України, </w:t>
      </w:r>
      <w:r w:rsidR="00510356" w:rsidRPr="00493CF6">
        <w:rPr>
          <w:rFonts w:eastAsia="MS Gothic"/>
          <w:b/>
          <w:szCs w:val="28"/>
          <w:lang w:val="uk-UA"/>
        </w:rPr>
        <w:t xml:space="preserve">що виділяються  на  оборону  держави,  від  імені  Верховної  Ради </w:t>
      </w:r>
      <w:r w:rsidR="00510356" w:rsidRPr="00493CF6">
        <w:rPr>
          <w:rFonts w:eastAsia="MS Gothic"/>
          <w:b/>
          <w:szCs w:val="28"/>
          <w:lang w:val="uk-UA"/>
        </w:rPr>
        <w:br/>
        <w:t>Укра</w:t>
      </w:r>
      <w:r w:rsidRPr="00493CF6">
        <w:rPr>
          <w:rFonts w:eastAsia="MS Gothic"/>
          <w:b/>
          <w:szCs w:val="28"/>
          <w:lang w:val="uk-UA"/>
        </w:rPr>
        <w:t xml:space="preserve">їни здійснює Рахункова палата. </w:t>
      </w:r>
    </w:p>
    <w:p w:rsidR="00510356" w:rsidRPr="00493CF6" w:rsidRDefault="00F300E3" w:rsidP="00300228">
      <w:pPr>
        <w:pStyle w:val="ac"/>
        <w:ind w:firstLine="851"/>
        <w:jc w:val="both"/>
        <w:rPr>
          <w:rFonts w:eastAsia="MS Gothic"/>
          <w:b/>
          <w:szCs w:val="28"/>
          <w:lang w:val="uk-UA"/>
        </w:rPr>
      </w:pPr>
      <w:bookmarkStart w:id="12" w:name="o79"/>
      <w:bookmarkStart w:id="13" w:name="o80"/>
      <w:bookmarkStart w:id="14" w:name="o81"/>
      <w:bookmarkEnd w:id="12"/>
      <w:bookmarkEnd w:id="13"/>
      <w:bookmarkEnd w:id="14"/>
      <w:r w:rsidRPr="00493CF6">
        <w:rPr>
          <w:rFonts w:eastAsia="MS Gothic"/>
          <w:b/>
          <w:szCs w:val="28"/>
          <w:lang w:val="uk-UA"/>
        </w:rPr>
        <w:t>3.</w:t>
      </w:r>
      <w:r w:rsidR="00581086" w:rsidRPr="00493CF6">
        <w:rPr>
          <w:rFonts w:eastAsia="MS Gothic"/>
          <w:b/>
          <w:szCs w:val="28"/>
          <w:lang w:val="uk-UA"/>
        </w:rPr>
        <w:t xml:space="preserve"> </w:t>
      </w:r>
      <w:r w:rsidR="00510356" w:rsidRPr="00493CF6">
        <w:rPr>
          <w:rFonts w:eastAsia="MS Gothic"/>
          <w:b/>
          <w:szCs w:val="28"/>
          <w:lang w:val="uk-UA"/>
        </w:rPr>
        <w:t xml:space="preserve">У рамках оборонного планування </w:t>
      </w:r>
      <w:r w:rsidR="0045182B" w:rsidRPr="00493CF6">
        <w:rPr>
          <w:rFonts w:eastAsia="MS Gothic"/>
          <w:b/>
          <w:szCs w:val="28"/>
          <w:lang w:val="uk-UA"/>
        </w:rPr>
        <w:t xml:space="preserve">для забезпечення формування  і </w:t>
      </w:r>
      <w:r w:rsidR="00510356" w:rsidRPr="00493CF6">
        <w:rPr>
          <w:rFonts w:eastAsia="MS Gothic"/>
          <w:b/>
          <w:szCs w:val="28"/>
          <w:lang w:val="uk-UA"/>
        </w:rPr>
        <w:t xml:space="preserve">розроблення    спільних   засад   виконання   завдань   оборонного </w:t>
      </w:r>
      <w:r w:rsidR="00510356" w:rsidRPr="00493CF6">
        <w:rPr>
          <w:rFonts w:eastAsia="MS Gothic"/>
          <w:b/>
          <w:szCs w:val="28"/>
          <w:lang w:val="uk-UA"/>
        </w:rPr>
        <w:br/>
        <w:t xml:space="preserve">планування,  здійснення ефективної координації  та  взаємодії  між </w:t>
      </w:r>
      <w:r w:rsidR="00510356" w:rsidRPr="00493CF6">
        <w:rPr>
          <w:rFonts w:eastAsia="MS Gothic"/>
          <w:b/>
          <w:szCs w:val="28"/>
          <w:lang w:val="uk-UA"/>
        </w:rPr>
        <w:br/>
        <w:t xml:space="preserve">центральними   і  місцевими  органами  виконавчої  влади  під  час </w:t>
      </w:r>
      <w:r w:rsidR="00510356" w:rsidRPr="00493CF6">
        <w:rPr>
          <w:rFonts w:eastAsia="MS Gothic"/>
          <w:b/>
          <w:szCs w:val="28"/>
          <w:lang w:val="uk-UA"/>
        </w:rPr>
        <w:br/>
        <w:t xml:space="preserve">виконання  цих  завдань   Кабінетом   Міністрів   України   можуть </w:t>
      </w:r>
      <w:r w:rsidR="00510356" w:rsidRPr="00493CF6">
        <w:rPr>
          <w:rFonts w:eastAsia="MS Gothic"/>
          <w:b/>
          <w:szCs w:val="28"/>
          <w:lang w:val="uk-UA"/>
        </w:rPr>
        <w:br/>
        <w:t xml:space="preserve">утворюватися урядові комісії, міжгалузеві та відомчі робочі групи. </w:t>
      </w:r>
    </w:p>
    <w:p w:rsidR="009355F4" w:rsidRPr="00493CF6" w:rsidRDefault="009355F4" w:rsidP="00300228">
      <w:pPr>
        <w:pStyle w:val="ac"/>
        <w:ind w:firstLine="851"/>
        <w:jc w:val="both"/>
        <w:rPr>
          <w:rFonts w:eastAsia="MS Gothic"/>
          <w:b/>
          <w:szCs w:val="28"/>
          <w:lang w:val="uk-UA"/>
        </w:rPr>
      </w:pPr>
    </w:p>
    <w:p w:rsidR="0034287B" w:rsidRPr="00493CF6" w:rsidRDefault="00D03262" w:rsidP="001247AD">
      <w:pPr>
        <w:pStyle w:val="ac"/>
        <w:spacing w:after="0"/>
        <w:ind w:firstLine="851"/>
        <w:jc w:val="both"/>
        <w:rPr>
          <w:rStyle w:val="21"/>
          <w:rFonts w:eastAsia="MS Gothic"/>
          <w:sz w:val="28"/>
          <w:szCs w:val="28"/>
          <w:lang w:val="uk-UA" w:eastAsia="uk-UA"/>
        </w:rPr>
      </w:pPr>
      <w:r w:rsidRPr="00493CF6">
        <w:rPr>
          <w:rStyle w:val="21"/>
          <w:rFonts w:eastAsia="MS Gothic"/>
          <w:sz w:val="28"/>
          <w:szCs w:val="28"/>
          <w:lang w:val="uk-UA" w:eastAsia="uk-UA"/>
        </w:rPr>
        <w:t xml:space="preserve">Стаття </w:t>
      </w:r>
      <w:r w:rsidR="0025662C" w:rsidRPr="00493CF6">
        <w:rPr>
          <w:rStyle w:val="21"/>
          <w:rFonts w:eastAsia="MS Gothic"/>
          <w:sz w:val="28"/>
          <w:szCs w:val="28"/>
          <w:lang w:val="uk-UA" w:eastAsia="uk-UA"/>
        </w:rPr>
        <w:t>38</w:t>
      </w:r>
      <w:r w:rsidRPr="00493CF6">
        <w:rPr>
          <w:rStyle w:val="21"/>
          <w:rFonts w:eastAsia="MS Gothic"/>
          <w:sz w:val="28"/>
          <w:szCs w:val="28"/>
          <w:lang w:val="uk-UA" w:eastAsia="uk-UA"/>
        </w:rPr>
        <w:t>. Фінансове забезпечення сектору безпеки і оборони</w:t>
      </w:r>
    </w:p>
    <w:p w:rsidR="004478F3" w:rsidRPr="00493CF6" w:rsidRDefault="00D03262" w:rsidP="00300228">
      <w:pPr>
        <w:pStyle w:val="ac"/>
        <w:spacing w:before="120" w:after="0"/>
        <w:ind w:firstLine="851"/>
        <w:jc w:val="both"/>
        <w:rPr>
          <w:rFonts w:eastAsia="MS Gothic"/>
          <w:szCs w:val="28"/>
          <w:lang w:val="uk-UA" w:eastAsia="uk-UA"/>
        </w:rPr>
      </w:pPr>
      <w:r w:rsidRPr="00493CF6">
        <w:rPr>
          <w:rStyle w:val="21"/>
          <w:rFonts w:eastAsia="MS Gothic"/>
          <w:sz w:val="28"/>
          <w:szCs w:val="28"/>
          <w:lang w:val="uk-UA" w:eastAsia="uk-UA"/>
        </w:rPr>
        <w:t xml:space="preserve">1. </w:t>
      </w:r>
      <w:r w:rsidR="004478F3" w:rsidRPr="00493CF6">
        <w:rPr>
          <w:rFonts w:eastAsia="MS Gothic"/>
          <w:szCs w:val="28"/>
          <w:lang w:val="uk-UA" w:eastAsia="uk-UA"/>
        </w:rPr>
        <w:t>Обсяг видатків на фінансування сектору безпеки і оборони має становити не менше п'яти відсотків запланованого обсягу внутрішнього валового продукту, з яких не менше трьох відсотків – на фінансування сил оборони.</w:t>
      </w:r>
    </w:p>
    <w:p w:rsidR="00D03262" w:rsidRPr="00493CF6" w:rsidRDefault="004478F3" w:rsidP="00300228">
      <w:pPr>
        <w:pStyle w:val="ac"/>
        <w:spacing w:before="120" w:after="0"/>
        <w:ind w:firstLine="851"/>
        <w:jc w:val="both"/>
        <w:rPr>
          <w:rStyle w:val="21"/>
          <w:rFonts w:eastAsia="MS Gothic"/>
          <w:sz w:val="28"/>
          <w:szCs w:val="28"/>
          <w:lang w:val="uk-UA" w:eastAsia="uk-UA"/>
        </w:rPr>
      </w:pPr>
      <w:r w:rsidRPr="00493CF6">
        <w:rPr>
          <w:rStyle w:val="21"/>
          <w:rFonts w:eastAsia="MS Gothic"/>
          <w:sz w:val="28"/>
          <w:szCs w:val="28"/>
          <w:lang w:val="uk-UA" w:eastAsia="uk-UA"/>
        </w:rPr>
        <w:t>2.</w:t>
      </w:r>
      <w:r w:rsidR="00D03262" w:rsidRPr="00493CF6">
        <w:rPr>
          <w:rStyle w:val="21"/>
          <w:rFonts w:eastAsia="MS Gothic"/>
          <w:sz w:val="28"/>
          <w:szCs w:val="28"/>
          <w:lang w:val="uk-UA" w:eastAsia="uk-UA"/>
        </w:rPr>
        <w:t>Фінансування складових сектору безпеки і оборони здійснюється за рахунок і в межах коштів, визначених у Законі України про Державний бюджет України на відп</w:t>
      </w:r>
      <w:r w:rsidRPr="00493CF6">
        <w:rPr>
          <w:rStyle w:val="21"/>
          <w:rFonts w:eastAsia="MS Gothic"/>
          <w:sz w:val="28"/>
          <w:szCs w:val="28"/>
          <w:lang w:val="uk-UA" w:eastAsia="uk-UA"/>
        </w:rPr>
        <w:t>овідний рік, а також з інших не</w:t>
      </w:r>
      <w:r w:rsidR="00D03262" w:rsidRPr="00493CF6">
        <w:rPr>
          <w:rStyle w:val="21"/>
          <w:rFonts w:eastAsia="MS Gothic"/>
          <w:sz w:val="28"/>
          <w:szCs w:val="28"/>
          <w:lang w:val="uk-UA" w:eastAsia="uk-UA"/>
        </w:rPr>
        <w:t>заборонених законодавством джерел.</w:t>
      </w:r>
      <w:r w:rsidR="003C310E" w:rsidRPr="00493CF6">
        <w:rPr>
          <w:rStyle w:val="21"/>
          <w:rFonts w:eastAsia="MS Gothic"/>
          <w:sz w:val="28"/>
          <w:szCs w:val="28"/>
          <w:lang w:val="uk-UA" w:eastAsia="uk-UA"/>
        </w:rPr>
        <w:t xml:space="preserve"> </w:t>
      </w:r>
    </w:p>
    <w:p w:rsidR="003C310E" w:rsidRPr="00493CF6" w:rsidRDefault="003C310E" w:rsidP="00300228">
      <w:pPr>
        <w:pStyle w:val="ac"/>
        <w:ind w:firstLine="851"/>
        <w:jc w:val="both"/>
        <w:rPr>
          <w:rFonts w:eastAsia="MS Gothic"/>
          <w:b/>
          <w:szCs w:val="28"/>
          <w:lang w:val="uk-UA"/>
        </w:rPr>
      </w:pPr>
      <w:r w:rsidRPr="00493CF6">
        <w:rPr>
          <w:rStyle w:val="21"/>
          <w:rFonts w:eastAsia="MS Gothic"/>
          <w:b/>
          <w:sz w:val="28"/>
          <w:szCs w:val="28"/>
          <w:lang w:val="uk-UA" w:eastAsia="uk-UA"/>
        </w:rPr>
        <w:t xml:space="preserve">3. </w:t>
      </w:r>
      <w:r w:rsidR="004478F3" w:rsidRPr="00493CF6">
        <w:rPr>
          <w:rStyle w:val="21"/>
          <w:rFonts w:eastAsia="MS Gothic"/>
          <w:b/>
          <w:sz w:val="28"/>
          <w:szCs w:val="28"/>
          <w:lang w:val="uk-UA" w:eastAsia="uk-UA"/>
        </w:rPr>
        <w:t xml:space="preserve">     </w:t>
      </w:r>
      <w:r w:rsidR="004478F3" w:rsidRPr="00493CF6">
        <w:rPr>
          <w:rFonts w:eastAsia="MS Gothic"/>
          <w:b/>
          <w:szCs w:val="28"/>
          <w:lang w:val="uk-UA" w:eastAsia="uk-UA"/>
        </w:rPr>
        <w:t>Для фінансування програм, затверджених Кабінетом Міністрів України, пов’язаних із підвищенням обороноздатності і безпеки держави</w:t>
      </w:r>
      <w:r w:rsidR="004478F3" w:rsidRPr="00493CF6">
        <w:rPr>
          <w:rFonts w:eastAsia="MS Gothic"/>
          <w:b/>
          <w:szCs w:val="28"/>
          <w:lang w:val="uk-UA"/>
        </w:rPr>
        <w:t>, можуть надаватися за рішенням Кабінету Міністрів України державні гарантії для забезпечення кредитів (позик), що залучаються  суб’єктами господарювання - резидентами України на виконання цих програм.</w:t>
      </w:r>
    </w:p>
    <w:p w:rsidR="003C310E" w:rsidRPr="00493CF6" w:rsidRDefault="003C310E" w:rsidP="00581086">
      <w:pPr>
        <w:pStyle w:val="ac"/>
        <w:spacing w:after="0"/>
        <w:ind w:firstLine="851"/>
        <w:jc w:val="both"/>
        <w:rPr>
          <w:rFonts w:eastAsia="MS Gothic"/>
          <w:b/>
          <w:szCs w:val="28"/>
          <w:lang w:val="uk-UA"/>
        </w:rPr>
      </w:pPr>
      <w:bookmarkStart w:id="15" w:name="n23"/>
      <w:bookmarkEnd w:id="15"/>
      <w:r w:rsidRPr="00493CF6">
        <w:rPr>
          <w:rFonts w:eastAsia="MS Gothic"/>
          <w:b/>
          <w:szCs w:val="28"/>
          <w:lang w:val="uk-UA"/>
        </w:rPr>
        <w:t xml:space="preserve">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w:t>
      </w:r>
      <w:r w:rsidRPr="00493CF6">
        <w:rPr>
          <w:rFonts w:eastAsia="MS Gothic"/>
          <w:b/>
          <w:szCs w:val="28"/>
          <w:lang w:val="uk-UA"/>
        </w:rPr>
        <w:lastRenderedPageBreak/>
        <w:t>майнове або інше забезпечення виконання зобов’язань та сплачувати до державног</w:t>
      </w:r>
      <w:r w:rsidR="004478F3" w:rsidRPr="00493CF6">
        <w:rPr>
          <w:rFonts w:eastAsia="MS Gothic"/>
          <w:b/>
          <w:szCs w:val="28"/>
          <w:lang w:val="uk-UA"/>
        </w:rPr>
        <w:t>о бюджету плату за їх отримання.</w:t>
      </w:r>
    </w:p>
    <w:p w:rsidR="00F220A7" w:rsidRPr="00493CF6" w:rsidRDefault="004478F3" w:rsidP="00300228">
      <w:pPr>
        <w:pStyle w:val="ac"/>
        <w:ind w:firstLine="851"/>
        <w:jc w:val="both"/>
        <w:rPr>
          <w:rStyle w:val="21"/>
          <w:rFonts w:eastAsia="MS Gothic"/>
          <w:b/>
          <w:sz w:val="28"/>
          <w:szCs w:val="28"/>
          <w:lang w:val="uk-UA"/>
        </w:rPr>
      </w:pPr>
      <w:r w:rsidRPr="00493CF6">
        <w:rPr>
          <w:sz w:val="24"/>
          <w:szCs w:val="24"/>
          <w:lang w:val="uk-UA"/>
        </w:rPr>
        <w:t xml:space="preserve"> </w:t>
      </w:r>
    </w:p>
    <w:p w:rsidR="00C60525" w:rsidRPr="00493CF6" w:rsidRDefault="00CE628F"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 xml:space="preserve">Розділ </w:t>
      </w:r>
      <w:r w:rsidR="00C60525" w:rsidRPr="00493CF6">
        <w:rPr>
          <w:rStyle w:val="21"/>
          <w:rFonts w:eastAsia="MS Gothic"/>
          <w:sz w:val="28"/>
          <w:szCs w:val="28"/>
          <w:lang w:val="uk-UA" w:eastAsia="uk-UA"/>
        </w:rPr>
        <w:t>V</w:t>
      </w:r>
      <w:r w:rsidRPr="00493CF6">
        <w:rPr>
          <w:rStyle w:val="21"/>
          <w:rFonts w:eastAsia="MS Gothic"/>
          <w:sz w:val="28"/>
          <w:szCs w:val="28"/>
          <w:lang w:val="uk-UA" w:eastAsia="uk-UA"/>
        </w:rPr>
        <w:t>I</w:t>
      </w:r>
    </w:p>
    <w:p w:rsidR="00C60525" w:rsidRPr="00493CF6" w:rsidRDefault="00C60525" w:rsidP="00300228">
      <w:pPr>
        <w:pStyle w:val="ac"/>
        <w:spacing w:after="0"/>
        <w:ind w:right="565" w:firstLine="851"/>
        <w:jc w:val="center"/>
        <w:rPr>
          <w:lang w:val="uk-UA"/>
        </w:rPr>
      </w:pPr>
      <w:r w:rsidRPr="00493CF6">
        <w:rPr>
          <w:lang w:val="uk-UA"/>
        </w:rPr>
        <w:t>ДЕМОКРАТИЧНИЙ ЦИВІЛЬНИЙ КОНТРОЛЬ</w:t>
      </w:r>
    </w:p>
    <w:p w:rsidR="00C60525" w:rsidRPr="00493CF6" w:rsidRDefault="00C60525" w:rsidP="00300228">
      <w:pPr>
        <w:pStyle w:val="ac"/>
        <w:spacing w:after="0"/>
        <w:ind w:right="565" w:firstLine="851"/>
        <w:jc w:val="center"/>
        <w:rPr>
          <w:lang w:val="uk-UA"/>
        </w:rPr>
      </w:pPr>
    </w:p>
    <w:p w:rsidR="0034287B" w:rsidRPr="00493CF6" w:rsidRDefault="00413F1C" w:rsidP="001247AD">
      <w:pPr>
        <w:pStyle w:val="ac"/>
        <w:spacing w:after="0"/>
        <w:ind w:firstLine="851"/>
        <w:jc w:val="both"/>
        <w:rPr>
          <w:lang w:val="uk-UA"/>
        </w:rPr>
      </w:pPr>
      <w:r w:rsidRPr="00493CF6">
        <w:rPr>
          <w:lang w:val="uk-UA"/>
        </w:rPr>
        <w:t xml:space="preserve">Стаття </w:t>
      </w:r>
      <w:r w:rsidR="0025662C" w:rsidRPr="00493CF6">
        <w:rPr>
          <w:lang w:val="uk-UA"/>
        </w:rPr>
        <w:t>39</w:t>
      </w:r>
      <w:r w:rsidR="00C60525" w:rsidRPr="00493CF6">
        <w:rPr>
          <w:lang w:val="uk-UA"/>
        </w:rPr>
        <w:t>.</w:t>
      </w:r>
      <w:r w:rsidR="00D03262" w:rsidRPr="00493CF6">
        <w:rPr>
          <w:lang w:val="uk-UA"/>
        </w:rPr>
        <w:t xml:space="preserve"> </w:t>
      </w:r>
      <w:r w:rsidR="00C60525" w:rsidRPr="00493CF6">
        <w:rPr>
          <w:lang w:val="uk-UA"/>
        </w:rPr>
        <w:t>Засади демократичного цивільного контролю</w:t>
      </w:r>
    </w:p>
    <w:p w:rsidR="00413F1C" w:rsidRPr="00493CF6" w:rsidRDefault="00413F1C" w:rsidP="00300228">
      <w:pPr>
        <w:pStyle w:val="ac"/>
        <w:spacing w:after="0"/>
        <w:ind w:firstLine="851"/>
        <w:jc w:val="both"/>
        <w:rPr>
          <w:lang w:val="uk-UA"/>
        </w:rPr>
      </w:pPr>
      <w:r w:rsidRPr="00493CF6">
        <w:rPr>
          <w:lang w:val="uk-UA"/>
        </w:rPr>
        <w:t>1.</w:t>
      </w:r>
      <w:r w:rsidR="00317289" w:rsidRPr="00493CF6">
        <w:rPr>
          <w:lang w:val="uk-UA"/>
        </w:rPr>
        <w:t xml:space="preserve"> Сектор безпеки і оборони підлягає демократичному цивільному контролю (далі – цивільний контроль) який здійснюється суб’єктами цивільного контролю  через систему цивільного контролю у</w:t>
      </w:r>
      <w:r w:rsidRPr="00493CF6">
        <w:rPr>
          <w:lang w:val="uk-UA"/>
        </w:rPr>
        <w:t xml:space="preserve"> межах повноважень, наданих від</w:t>
      </w:r>
      <w:r w:rsidR="00317289" w:rsidRPr="00493CF6">
        <w:rPr>
          <w:lang w:val="uk-UA"/>
        </w:rPr>
        <w:t>повідно до Конституції України.</w:t>
      </w:r>
    </w:p>
    <w:p w:rsidR="00413F1C" w:rsidRPr="00493CF6" w:rsidRDefault="0045182B" w:rsidP="00300228">
      <w:pPr>
        <w:pStyle w:val="ac"/>
        <w:ind w:firstLine="851"/>
        <w:jc w:val="both"/>
        <w:rPr>
          <w:lang w:val="uk-UA"/>
        </w:rPr>
      </w:pPr>
      <w:r w:rsidRPr="00493CF6">
        <w:rPr>
          <w:lang w:val="uk-UA"/>
        </w:rPr>
        <w:t xml:space="preserve"> </w:t>
      </w:r>
      <w:r w:rsidR="00413F1C" w:rsidRPr="00493CF6">
        <w:rPr>
          <w:lang w:val="uk-UA"/>
        </w:rPr>
        <w:t xml:space="preserve">Правовими основами    цивільного    контролю    </w:t>
      </w:r>
      <w:r w:rsidR="00B7293A" w:rsidRPr="00493CF6">
        <w:rPr>
          <w:lang w:val="uk-UA"/>
        </w:rPr>
        <w:t xml:space="preserve">сектору безпеки і оборони України є Конституція </w:t>
      </w:r>
      <w:r w:rsidR="00413F1C" w:rsidRPr="00493CF6">
        <w:rPr>
          <w:lang w:val="uk-UA"/>
        </w:rPr>
        <w:t>України</w:t>
      </w:r>
      <w:r w:rsidR="00B7293A" w:rsidRPr="00493CF6">
        <w:rPr>
          <w:lang w:val="uk-UA"/>
        </w:rPr>
        <w:t>,</w:t>
      </w:r>
      <w:r w:rsidR="00413F1C" w:rsidRPr="00493CF6">
        <w:rPr>
          <w:lang w:val="uk-UA"/>
        </w:rPr>
        <w:t xml:space="preserve"> цей  та  інші  закони України,  а також </w:t>
      </w:r>
      <w:r w:rsidR="00413F1C" w:rsidRPr="00493CF6">
        <w:rPr>
          <w:lang w:val="uk-UA"/>
        </w:rPr>
        <w:br/>
        <w:t xml:space="preserve">міжнародні договори, згода на обов'язковість яких надана Верховною </w:t>
      </w:r>
      <w:r w:rsidR="00413F1C" w:rsidRPr="00493CF6">
        <w:rPr>
          <w:lang w:val="uk-UA"/>
        </w:rPr>
        <w:br/>
        <w:t xml:space="preserve">Радою України. </w:t>
      </w:r>
    </w:p>
    <w:p w:rsidR="00413F1C" w:rsidRPr="00493CF6" w:rsidRDefault="00B7293A" w:rsidP="00300228">
      <w:pPr>
        <w:pStyle w:val="ac"/>
        <w:spacing w:after="0"/>
        <w:ind w:firstLine="851"/>
        <w:jc w:val="both"/>
        <w:rPr>
          <w:lang w:val="uk-UA"/>
        </w:rPr>
      </w:pPr>
      <w:r w:rsidRPr="00493CF6">
        <w:rPr>
          <w:lang w:val="uk-UA"/>
        </w:rPr>
        <w:t>2. Цивільний контроль здійснюється за принципами верховенства права, законності, підзвітності, прозорості, ефективності та результативності, відповідальності посадових осіб.</w:t>
      </w:r>
    </w:p>
    <w:p w:rsidR="00317289" w:rsidRPr="00493CF6" w:rsidRDefault="00317289" w:rsidP="00300228">
      <w:pPr>
        <w:pStyle w:val="ac"/>
        <w:ind w:firstLine="851"/>
        <w:jc w:val="both"/>
        <w:rPr>
          <w:lang w:val="uk-UA"/>
        </w:rPr>
      </w:pPr>
      <w:r w:rsidRPr="00493CF6">
        <w:rPr>
          <w:lang w:val="uk-UA"/>
        </w:rPr>
        <w:t>3. Предметом цивільного контролю є:</w:t>
      </w:r>
    </w:p>
    <w:p w:rsidR="00317289" w:rsidRPr="00493CF6" w:rsidRDefault="00317289" w:rsidP="00300228">
      <w:pPr>
        <w:pStyle w:val="ac"/>
        <w:ind w:firstLine="851"/>
        <w:jc w:val="both"/>
        <w:rPr>
          <w:lang w:val="uk-UA"/>
        </w:rPr>
      </w:pPr>
      <w:r w:rsidRPr="00493CF6">
        <w:rPr>
          <w:lang w:val="uk-UA"/>
        </w:rPr>
        <w:t>дотримання вимог Конституції і законів України у діяльності органів сектору безпеки і оборони, недопущення їх використання для узурпації влади, порушення прав і свобод людини і громадянина;</w:t>
      </w:r>
    </w:p>
    <w:p w:rsidR="00317289" w:rsidRPr="00493CF6" w:rsidRDefault="00317289" w:rsidP="00300228">
      <w:pPr>
        <w:pStyle w:val="ac"/>
        <w:ind w:firstLine="851"/>
        <w:jc w:val="both"/>
        <w:rPr>
          <w:lang w:val="uk-UA"/>
        </w:rPr>
      </w:pPr>
      <w:r w:rsidRPr="00493CF6">
        <w:rPr>
          <w:lang w:val="uk-UA"/>
        </w:rPr>
        <w:t>зміст і стан реалізації документів оборонного планування, доктрин, концепцій, державних програм та планів у сферах національної безпеки і оборони;</w:t>
      </w:r>
    </w:p>
    <w:p w:rsidR="00317289" w:rsidRPr="00493CF6" w:rsidRDefault="00317289" w:rsidP="00300228">
      <w:pPr>
        <w:pStyle w:val="ac"/>
        <w:ind w:firstLine="851"/>
        <w:jc w:val="both"/>
        <w:rPr>
          <w:lang w:val="uk-UA"/>
        </w:rPr>
      </w:pPr>
      <w:r w:rsidRPr="00493CF6">
        <w:rPr>
          <w:lang w:val="uk-UA"/>
        </w:rPr>
        <w:t>стан правопорядку в органах сектору безпеки і оборони, їх укомплектованість, оснащеність сучасним озброєнням, військовою і спеціальною технікою, забезпеченість необхідними запасами матеріальних засобів та готовність до виконання завдань за призначенням у мирний час та в особливий період;</w:t>
      </w:r>
    </w:p>
    <w:p w:rsidR="00413F1C" w:rsidRPr="00493CF6" w:rsidRDefault="00317289" w:rsidP="00300228">
      <w:pPr>
        <w:pStyle w:val="ac"/>
        <w:spacing w:after="0"/>
        <w:ind w:firstLine="851"/>
        <w:jc w:val="both"/>
        <w:rPr>
          <w:lang w:val="uk-UA"/>
        </w:rPr>
      </w:pPr>
      <w:r w:rsidRPr="00493CF6">
        <w:rPr>
          <w:lang w:val="uk-UA"/>
        </w:rPr>
        <w:t>ефективність використання ресурсів, зокрема бюджетних коштів, органами сектору безпеки і оборони.</w:t>
      </w:r>
    </w:p>
    <w:p w:rsidR="00A55275" w:rsidRPr="00493CF6" w:rsidRDefault="00A55275" w:rsidP="00806822">
      <w:pPr>
        <w:pStyle w:val="ac"/>
        <w:spacing w:before="120"/>
        <w:jc w:val="both"/>
        <w:rPr>
          <w:b/>
          <w:lang w:val="uk-UA"/>
        </w:rPr>
      </w:pPr>
    </w:p>
    <w:p w:rsidR="0034287B" w:rsidRPr="00493CF6" w:rsidRDefault="00A55275" w:rsidP="001247AD">
      <w:pPr>
        <w:pStyle w:val="ac"/>
        <w:spacing w:before="60"/>
        <w:ind w:firstLine="851"/>
        <w:jc w:val="both"/>
        <w:rPr>
          <w:b/>
          <w:lang w:val="uk-UA"/>
        </w:rPr>
      </w:pPr>
      <w:r w:rsidRPr="00493CF6">
        <w:rPr>
          <w:b/>
          <w:lang w:val="uk-UA"/>
        </w:rPr>
        <w:t xml:space="preserve">Стаття </w:t>
      </w:r>
      <w:r w:rsidR="00C74A5B" w:rsidRPr="00493CF6">
        <w:rPr>
          <w:b/>
          <w:lang w:val="uk-UA"/>
        </w:rPr>
        <w:t>4</w:t>
      </w:r>
      <w:r w:rsidR="00806822" w:rsidRPr="00493CF6">
        <w:rPr>
          <w:b/>
          <w:lang w:val="uk-UA"/>
        </w:rPr>
        <w:t>0</w:t>
      </w:r>
      <w:r w:rsidRPr="00493CF6">
        <w:rPr>
          <w:b/>
          <w:lang w:val="uk-UA"/>
        </w:rPr>
        <w:t>. Контроль, що здійснюється Верховною Радою України</w:t>
      </w:r>
    </w:p>
    <w:p w:rsidR="00A55275" w:rsidRPr="00493CF6" w:rsidRDefault="00A55275" w:rsidP="00300228">
      <w:pPr>
        <w:pStyle w:val="ac"/>
        <w:spacing w:before="60"/>
        <w:ind w:firstLine="851"/>
        <w:jc w:val="both"/>
        <w:rPr>
          <w:b/>
          <w:lang w:val="uk-UA"/>
        </w:rPr>
      </w:pPr>
      <w:r w:rsidRPr="00493CF6">
        <w:rPr>
          <w:b/>
          <w:lang w:val="uk-UA"/>
        </w:rPr>
        <w:t>1. Верховна Рада України відповідно Конституції України здійснює парламентський контроль та приймає закони України, які визначають і регулюють діяльність органів сектору безпеки і оборони та їхні повноваження, а також затверджує відповідні бюджетні асигнування та приймає рішення щодо звіту про їх використання.</w:t>
      </w:r>
    </w:p>
    <w:p w:rsidR="00035639" w:rsidRPr="00493CF6" w:rsidRDefault="00A55275" w:rsidP="00300228">
      <w:pPr>
        <w:pStyle w:val="ac"/>
        <w:spacing w:before="60"/>
        <w:ind w:firstLine="851"/>
        <w:jc w:val="both"/>
        <w:rPr>
          <w:b/>
          <w:lang w:val="uk-UA"/>
        </w:rPr>
      </w:pPr>
      <w:r w:rsidRPr="00493CF6">
        <w:rPr>
          <w:b/>
          <w:lang w:val="uk-UA"/>
        </w:rPr>
        <w:t>2. Верховна Рада України відповідно до статті 89 Конституції України</w:t>
      </w:r>
      <w:r w:rsidR="00035639" w:rsidRPr="00493CF6">
        <w:rPr>
          <w:b/>
          <w:lang w:val="uk-UA"/>
        </w:rPr>
        <w:t>:</w:t>
      </w:r>
    </w:p>
    <w:p w:rsidR="00A55275" w:rsidRPr="00493CF6" w:rsidRDefault="00A55275" w:rsidP="00300228">
      <w:pPr>
        <w:pStyle w:val="ac"/>
        <w:spacing w:before="60"/>
        <w:ind w:firstLine="851"/>
        <w:jc w:val="both"/>
        <w:rPr>
          <w:b/>
          <w:lang w:val="uk-UA"/>
        </w:rPr>
      </w:pPr>
      <w:r w:rsidRPr="00493CF6">
        <w:rPr>
          <w:b/>
          <w:lang w:val="uk-UA"/>
        </w:rPr>
        <w:lastRenderedPageBreak/>
        <w:t>створює комітети Верховної Ради України, до повноважень яких належить, зокрема, здійснення контролю за діяльністю органів сектору безпеки і оборони</w:t>
      </w:r>
      <w:r w:rsidR="00035639" w:rsidRPr="00493CF6">
        <w:rPr>
          <w:b/>
          <w:lang w:val="uk-UA"/>
        </w:rPr>
        <w:t>;</w:t>
      </w:r>
    </w:p>
    <w:p w:rsidR="0025662C" w:rsidRPr="00493CF6" w:rsidRDefault="00035639" w:rsidP="00035639">
      <w:pPr>
        <w:pStyle w:val="ac"/>
        <w:spacing w:before="60"/>
        <w:ind w:firstLine="851"/>
        <w:jc w:val="both"/>
        <w:rPr>
          <w:b/>
          <w:lang w:val="uk-UA"/>
        </w:rPr>
      </w:pPr>
      <w:r w:rsidRPr="00493CF6">
        <w:rPr>
          <w:b/>
          <w:lang w:val="uk-UA"/>
        </w:rPr>
        <w:t>з метою гарантування неухильного і безумовного дотримання правоохоронними органами зі спеціальними повноваженнями та розвідувальними органами вимог Конституції України</w:t>
      </w:r>
      <w:r w:rsidR="00855F38" w:rsidRPr="00493CF6">
        <w:rPr>
          <w:b/>
          <w:lang w:val="uk-UA"/>
        </w:rPr>
        <w:t xml:space="preserve"> та законодавства України</w:t>
      </w:r>
      <w:r w:rsidRPr="00493CF6">
        <w:rPr>
          <w:b/>
          <w:lang w:val="uk-UA"/>
        </w:rPr>
        <w:t xml:space="preserve"> щодо </w:t>
      </w:r>
      <w:r w:rsidR="00855F38" w:rsidRPr="00493CF6">
        <w:rPr>
          <w:b/>
          <w:lang w:val="uk-UA"/>
        </w:rPr>
        <w:t>дотримання та забезпечення прав і основоположних свобод людини під час здійснення розвідувальної, контррозвідувальної, оперативно-розшукової діяльності,</w:t>
      </w:r>
      <w:r w:rsidRPr="00493CF6">
        <w:rPr>
          <w:b/>
          <w:lang w:val="uk-UA"/>
        </w:rPr>
        <w:t xml:space="preserve"> Верховна Рада України</w:t>
      </w:r>
      <w:r w:rsidR="002D7A53" w:rsidRPr="00493CF6">
        <w:rPr>
          <w:lang w:val="uk-UA"/>
        </w:rPr>
        <w:t xml:space="preserve"> </w:t>
      </w:r>
      <w:r w:rsidR="002D7A53" w:rsidRPr="00493CF6">
        <w:rPr>
          <w:b/>
          <w:lang w:val="uk-UA"/>
        </w:rPr>
        <w:t xml:space="preserve">відповідного скликання,  реалізуючи  повноваження парламентського контролю,   </w:t>
      </w:r>
      <w:r w:rsidRPr="00493CF6">
        <w:rPr>
          <w:b/>
          <w:lang w:val="uk-UA"/>
        </w:rPr>
        <w:t xml:space="preserve">створює постійно діючу Спеціальну комісію Верховної Ради України </w:t>
      </w:r>
      <w:r w:rsidR="002D7A53" w:rsidRPr="00493CF6">
        <w:rPr>
          <w:b/>
          <w:lang w:val="uk-UA"/>
        </w:rPr>
        <w:t xml:space="preserve">  </w:t>
      </w:r>
      <w:r w:rsidR="00561AAD">
        <w:rPr>
          <w:b/>
          <w:lang w:val="uk-UA"/>
        </w:rPr>
        <w:t xml:space="preserve"> (</w:t>
      </w:r>
      <w:r w:rsidR="002D7A53" w:rsidRPr="00493CF6">
        <w:rPr>
          <w:b/>
          <w:lang w:val="uk-UA"/>
        </w:rPr>
        <w:t xml:space="preserve">далі Спеціальна комісія) </w:t>
      </w:r>
      <w:r w:rsidRPr="00493CF6">
        <w:rPr>
          <w:b/>
          <w:lang w:val="uk-UA"/>
        </w:rPr>
        <w:t xml:space="preserve">з </w:t>
      </w:r>
      <w:r w:rsidR="00B9652C" w:rsidRPr="00493CF6">
        <w:rPr>
          <w:b/>
          <w:lang w:val="uk-UA"/>
        </w:rPr>
        <w:t>метою попереднього вивчення,</w:t>
      </w:r>
      <w:r w:rsidRPr="00493CF6">
        <w:rPr>
          <w:b/>
          <w:lang w:val="uk-UA"/>
        </w:rPr>
        <w:t xml:space="preserve"> </w:t>
      </w:r>
      <w:r w:rsidR="00B9652C" w:rsidRPr="00493CF6">
        <w:rPr>
          <w:b/>
          <w:lang w:val="uk-UA"/>
        </w:rPr>
        <w:t xml:space="preserve">підготовки до розгляду </w:t>
      </w:r>
      <w:r w:rsidR="002D7A53" w:rsidRPr="00493CF6">
        <w:rPr>
          <w:b/>
          <w:lang w:val="uk-UA"/>
        </w:rPr>
        <w:t xml:space="preserve">відповідних </w:t>
      </w:r>
      <w:r w:rsidR="00B9652C" w:rsidRPr="00493CF6">
        <w:rPr>
          <w:b/>
          <w:lang w:val="uk-UA"/>
        </w:rPr>
        <w:t>питань</w:t>
      </w:r>
      <w:r w:rsidRPr="00493CF6">
        <w:rPr>
          <w:b/>
          <w:lang w:val="uk-UA"/>
        </w:rPr>
        <w:t xml:space="preserve">. </w:t>
      </w:r>
    </w:p>
    <w:p w:rsidR="00035639" w:rsidRPr="00493CF6" w:rsidRDefault="009261B2" w:rsidP="00035639">
      <w:pPr>
        <w:pStyle w:val="ac"/>
        <w:spacing w:before="60"/>
        <w:ind w:firstLine="851"/>
        <w:jc w:val="both"/>
        <w:rPr>
          <w:b/>
          <w:lang w:val="uk-UA"/>
        </w:rPr>
      </w:pPr>
      <w:r w:rsidRPr="00493CF6">
        <w:rPr>
          <w:b/>
          <w:lang w:val="uk-UA"/>
        </w:rPr>
        <w:t>Порядок ут</w:t>
      </w:r>
      <w:r w:rsidR="00035639" w:rsidRPr="00493CF6">
        <w:rPr>
          <w:b/>
          <w:lang w:val="uk-UA"/>
        </w:rPr>
        <w:t>ворення</w:t>
      </w:r>
      <w:r w:rsidR="0025662C" w:rsidRPr="00493CF6">
        <w:rPr>
          <w:b/>
          <w:lang w:val="uk-UA"/>
        </w:rPr>
        <w:t>,</w:t>
      </w:r>
      <w:r w:rsidRPr="00493CF6">
        <w:rPr>
          <w:b/>
          <w:lang w:val="uk-UA"/>
        </w:rPr>
        <w:t xml:space="preserve"> повноваження</w:t>
      </w:r>
      <w:r w:rsidR="0025662C" w:rsidRPr="00493CF6">
        <w:rPr>
          <w:b/>
          <w:lang w:val="uk-UA"/>
        </w:rPr>
        <w:t xml:space="preserve"> </w:t>
      </w:r>
      <w:r w:rsidRPr="00493CF6">
        <w:rPr>
          <w:b/>
          <w:lang w:val="uk-UA"/>
        </w:rPr>
        <w:t>та</w:t>
      </w:r>
      <w:r w:rsidR="0025662C" w:rsidRPr="00493CF6">
        <w:rPr>
          <w:b/>
          <w:lang w:val="uk-UA"/>
        </w:rPr>
        <w:t xml:space="preserve"> функціональні повноваження </w:t>
      </w:r>
      <w:r w:rsidRPr="00493CF6">
        <w:rPr>
          <w:b/>
          <w:lang w:val="uk-UA"/>
        </w:rPr>
        <w:t>Спеціальної комісії  визначаються З</w:t>
      </w:r>
      <w:r w:rsidR="0025662C" w:rsidRPr="00493CF6">
        <w:rPr>
          <w:b/>
          <w:lang w:val="uk-UA"/>
        </w:rPr>
        <w:t>аконом</w:t>
      </w:r>
      <w:r w:rsidR="00035639" w:rsidRPr="00493CF6">
        <w:rPr>
          <w:b/>
          <w:lang w:val="uk-UA"/>
        </w:rPr>
        <w:t xml:space="preserve"> України</w:t>
      </w:r>
      <w:r w:rsidR="00461FAD" w:rsidRPr="00493CF6">
        <w:rPr>
          <w:b/>
          <w:lang w:val="uk-UA"/>
        </w:rPr>
        <w:t>.</w:t>
      </w:r>
    </w:p>
    <w:p w:rsidR="0062301E" w:rsidRPr="00493CF6" w:rsidRDefault="0062301E" w:rsidP="0062301E">
      <w:pPr>
        <w:pStyle w:val="ac"/>
        <w:spacing w:before="60"/>
        <w:jc w:val="both"/>
        <w:rPr>
          <w:lang w:val="uk-UA"/>
        </w:rPr>
      </w:pPr>
      <w:r w:rsidRPr="00493CF6">
        <w:rPr>
          <w:lang w:val="uk-UA"/>
        </w:rPr>
        <w:t xml:space="preserve">             </w:t>
      </w:r>
      <w:r w:rsidR="009261B2" w:rsidRPr="00493CF6">
        <w:rPr>
          <w:lang w:val="uk-UA"/>
        </w:rPr>
        <w:t>3</w:t>
      </w:r>
      <w:r w:rsidRPr="00493CF6">
        <w:rPr>
          <w:lang w:val="uk-UA"/>
        </w:rPr>
        <w:t xml:space="preserve">. Відповідно до статті 101 Конституції України парламентський контроль за додержанням конституційних прав і свобод людини і громадянина здійснює Уповноважений Верховної Ради України з прав людини, повноваження якого визначаються законом.  </w:t>
      </w:r>
    </w:p>
    <w:p w:rsidR="0062301E" w:rsidRPr="00493CF6" w:rsidRDefault="009261B2" w:rsidP="00300228">
      <w:pPr>
        <w:pStyle w:val="ac"/>
        <w:spacing w:before="60"/>
        <w:ind w:firstLine="851"/>
        <w:jc w:val="both"/>
        <w:rPr>
          <w:lang w:val="uk-UA"/>
        </w:rPr>
      </w:pPr>
      <w:r w:rsidRPr="00493CF6">
        <w:rPr>
          <w:lang w:val="uk-UA"/>
        </w:rPr>
        <w:t>4</w:t>
      </w:r>
      <w:r w:rsidR="00A55275" w:rsidRPr="00493CF6">
        <w:rPr>
          <w:lang w:val="uk-UA"/>
        </w:rPr>
        <w:t>.</w:t>
      </w:r>
      <w:r w:rsidR="0062301E" w:rsidRPr="00493CF6">
        <w:rPr>
          <w:lang w:val="uk-UA"/>
        </w:rPr>
        <w:t xml:space="preserve"> Уповноважений Комітет Верховної Ради України, на рідше одного разу на рік проводить відкриті для громадськості слухання на тему діяльності органів сектору безпеки і оборони, виконання покладених на них завдань, додержанням  законодавства, прав і свобод осіб.</w:t>
      </w:r>
    </w:p>
    <w:p w:rsidR="00A55275" w:rsidRPr="00493CF6" w:rsidRDefault="00A55275" w:rsidP="00300228">
      <w:pPr>
        <w:pStyle w:val="ac"/>
        <w:spacing w:before="60"/>
        <w:ind w:firstLine="851"/>
        <w:jc w:val="both"/>
        <w:rPr>
          <w:lang w:val="uk-UA"/>
        </w:rPr>
      </w:pPr>
      <w:r w:rsidRPr="00493CF6">
        <w:rPr>
          <w:lang w:val="uk-UA"/>
        </w:rPr>
        <w:t xml:space="preserve"> </w:t>
      </w:r>
      <w:r w:rsidR="009261B2" w:rsidRPr="00493CF6">
        <w:rPr>
          <w:lang w:val="uk-UA"/>
        </w:rPr>
        <w:t>5</w:t>
      </w:r>
      <w:r w:rsidRPr="00493CF6">
        <w:rPr>
          <w:lang w:val="uk-UA"/>
        </w:rPr>
        <w:t>. Кабінетом Міністрів України, Службою безпеки України, Управлінням державної охорони України подаються до Верховної Ради України щорічні письмові звіти про діяльність складових сектору безпеки і оборони.</w:t>
      </w:r>
    </w:p>
    <w:p w:rsidR="00A55275" w:rsidRPr="00493CF6" w:rsidRDefault="009261B2" w:rsidP="00300228">
      <w:pPr>
        <w:pStyle w:val="ac"/>
        <w:spacing w:before="60"/>
        <w:ind w:firstLine="851"/>
        <w:jc w:val="both"/>
        <w:rPr>
          <w:lang w:val="uk-UA"/>
        </w:rPr>
      </w:pPr>
      <w:r w:rsidRPr="00493CF6">
        <w:rPr>
          <w:lang w:val="uk-UA"/>
        </w:rPr>
        <w:t>6</w:t>
      </w:r>
      <w:r w:rsidR="00A55275" w:rsidRPr="00493CF6">
        <w:rPr>
          <w:lang w:val="uk-UA"/>
        </w:rPr>
        <w:t>. У разі необхідності Верховна Рада України може проводити відповідно до Регламенту Верховної Ради України, затвердженого Законом України "Про Регламент Верховної Ради України", парламентські слухання з питань національної безпеки і оборони, що становлять суспільний інтерес і потребують законодавчого врегулювання.</w:t>
      </w:r>
    </w:p>
    <w:p w:rsidR="00C60525" w:rsidRPr="00493CF6" w:rsidRDefault="009261B2" w:rsidP="00300228">
      <w:pPr>
        <w:pStyle w:val="ac"/>
        <w:spacing w:before="60" w:after="0"/>
        <w:ind w:firstLine="851"/>
        <w:jc w:val="both"/>
        <w:rPr>
          <w:lang w:val="uk-UA"/>
        </w:rPr>
      </w:pPr>
      <w:r w:rsidRPr="00493CF6">
        <w:rPr>
          <w:lang w:val="uk-UA"/>
        </w:rPr>
        <w:t>7</w:t>
      </w:r>
      <w:r w:rsidR="00A55275" w:rsidRPr="00493CF6">
        <w:rPr>
          <w:lang w:val="uk-UA"/>
        </w:rPr>
        <w:t>. Верховна Рада України відповідно до Регламенту Верховної Ради України, затвердженого Законом України "Про Регламент Верховної Ради України", може офіційно запросити або вимагати присутності на пленарному засіданні для заслуховування посадових чи службових осіб органів сектору безпеки і оборони.</w:t>
      </w:r>
    </w:p>
    <w:p w:rsidR="00C60525" w:rsidRPr="00493CF6" w:rsidRDefault="00C60525" w:rsidP="00300228">
      <w:pPr>
        <w:pStyle w:val="ac"/>
        <w:spacing w:after="0"/>
        <w:ind w:firstLine="851"/>
        <w:jc w:val="both"/>
        <w:rPr>
          <w:lang w:val="uk-UA"/>
        </w:rPr>
      </w:pPr>
    </w:p>
    <w:p w:rsidR="0034287B" w:rsidRPr="00493CF6" w:rsidRDefault="00C60525" w:rsidP="001247AD">
      <w:pPr>
        <w:pStyle w:val="ac"/>
        <w:spacing w:after="0"/>
        <w:ind w:firstLine="851"/>
        <w:jc w:val="both"/>
        <w:rPr>
          <w:lang w:val="uk-UA"/>
        </w:rPr>
      </w:pPr>
      <w:r w:rsidRPr="00493CF6">
        <w:rPr>
          <w:lang w:val="uk-UA"/>
        </w:rPr>
        <w:t xml:space="preserve">Стаття </w:t>
      </w:r>
      <w:r w:rsidR="00C74A5B" w:rsidRPr="00493CF6">
        <w:rPr>
          <w:lang w:val="uk-UA"/>
        </w:rPr>
        <w:t>4</w:t>
      </w:r>
      <w:r w:rsidR="00806822" w:rsidRPr="00493CF6">
        <w:rPr>
          <w:lang w:val="uk-UA"/>
        </w:rPr>
        <w:t>1</w:t>
      </w:r>
      <w:r w:rsidRPr="00493CF6">
        <w:rPr>
          <w:lang w:val="uk-UA"/>
        </w:rPr>
        <w:t>. Контроль, що здійснюється Президентом України</w:t>
      </w:r>
    </w:p>
    <w:p w:rsidR="00A55275" w:rsidRPr="00493CF6" w:rsidRDefault="00A55275" w:rsidP="00300228">
      <w:pPr>
        <w:pStyle w:val="ac"/>
        <w:spacing w:before="120"/>
        <w:ind w:firstLine="851"/>
        <w:jc w:val="both"/>
        <w:rPr>
          <w:lang w:val="uk-UA"/>
        </w:rPr>
      </w:pPr>
      <w:bookmarkStart w:id="16" w:name="o118"/>
      <w:bookmarkEnd w:id="16"/>
      <w:r w:rsidRPr="00493CF6">
        <w:rPr>
          <w:lang w:val="uk-UA"/>
        </w:rPr>
        <w:t xml:space="preserve">Президент України   як  глава  держави  і  гарант  державного </w:t>
      </w:r>
      <w:r w:rsidRPr="00493CF6">
        <w:rPr>
          <w:lang w:val="uk-UA"/>
        </w:rPr>
        <w:br/>
        <w:t xml:space="preserve">суверенітету,  територіальної   цілісності   України,   додержання </w:t>
      </w:r>
      <w:r w:rsidRPr="00493CF6">
        <w:rPr>
          <w:lang w:val="uk-UA"/>
        </w:rPr>
        <w:br/>
        <w:t xml:space="preserve">Конституції України,  прав  і  свобод  людини  і </w:t>
      </w:r>
      <w:r w:rsidRPr="00493CF6">
        <w:rPr>
          <w:lang w:val="uk-UA"/>
        </w:rPr>
        <w:br/>
      </w:r>
      <w:r w:rsidRPr="00493CF6">
        <w:rPr>
          <w:lang w:val="uk-UA"/>
        </w:rPr>
        <w:lastRenderedPageBreak/>
        <w:t xml:space="preserve">громадянина і як Верховний Головнокомандувач здійснює контроль за сектором безпеки і оборони як безпосередньо так і очолювану ним Раду національної безпеки і оборони України </w:t>
      </w:r>
    </w:p>
    <w:p w:rsidR="00C60525" w:rsidRPr="00493CF6" w:rsidRDefault="00C60525" w:rsidP="00300228">
      <w:pPr>
        <w:pStyle w:val="ac"/>
        <w:spacing w:before="120" w:after="0"/>
        <w:ind w:firstLine="851"/>
        <w:jc w:val="both"/>
        <w:rPr>
          <w:lang w:val="uk-UA"/>
        </w:rPr>
      </w:pPr>
      <w:bookmarkStart w:id="17" w:name="o119"/>
      <w:bookmarkEnd w:id="17"/>
      <w:r w:rsidRPr="00493CF6">
        <w:rPr>
          <w:lang w:val="uk-UA"/>
        </w:rPr>
        <w:t>2. Рада національної безпеки і оборони України здійснює контроль за сектором безпеки і оборони на підставі статті 107 Конституції України                  у порядку і в межах компетенції, визначених Законом України "Про Раду національної безпеки і оборони України".</w:t>
      </w:r>
    </w:p>
    <w:p w:rsidR="00C60525" w:rsidRPr="00493CF6" w:rsidRDefault="00C60525" w:rsidP="00300228">
      <w:pPr>
        <w:pStyle w:val="ac"/>
        <w:spacing w:before="60" w:after="0"/>
        <w:ind w:firstLine="851"/>
        <w:jc w:val="both"/>
        <w:rPr>
          <w:lang w:val="uk-UA"/>
        </w:rPr>
      </w:pPr>
      <w:r w:rsidRPr="00493CF6">
        <w:rPr>
          <w:lang w:val="uk-UA"/>
        </w:rPr>
        <w:t>Контроль за виконанням рішень Ради національної безпеки і оборони України здійснює Секретар Ради національної безпеки і оборони України.</w:t>
      </w:r>
    </w:p>
    <w:p w:rsidR="00C60525" w:rsidRPr="00493CF6" w:rsidRDefault="00C60525" w:rsidP="00300228">
      <w:pPr>
        <w:pStyle w:val="ac"/>
        <w:spacing w:before="120" w:after="0"/>
        <w:ind w:firstLine="851"/>
        <w:jc w:val="both"/>
        <w:rPr>
          <w:lang w:val="uk-UA"/>
        </w:rPr>
      </w:pPr>
      <w:r w:rsidRPr="00493CF6">
        <w:rPr>
          <w:lang w:val="uk-UA"/>
        </w:rPr>
        <w:t>3. Рада національної безпеки і оборони України інформує громадськість про свою діяльність через офіційний веб-сайт Ради національної безпеки і оборони України та через засоби масової інформації.</w:t>
      </w:r>
    </w:p>
    <w:p w:rsidR="00C60525" w:rsidRPr="00493CF6" w:rsidRDefault="00C60525" w:rsidP="00300228">
      <w:pPr>
        <w:pStyle w:val="ac"/>
        <w:spacing w:after="0"/>
        <w:ind w:firstLine="851"/>
        <w:jc w:val="both"/>
        <w:rPr>
          <w:lang w:val="uk-UA"/>
        </w:rPr>
      </w:pPr>
    </w:p>
    <w:p w:rsidR="00C60525" w:rsidRPr="00493CF6" w:rsidRDefault="00C60525" w:rsidP="00300228">
      <w:pPr>
        <w:pStyle w:val="ac"/>
        <w:spacing w:after="0"/>
        <w:ind w:firstLine="851"/>
        <w:jc w:val="both"/>
        <w:rPr>
          <w:lang w:val="uk-UA"/>
        </w:rPr>
      </w:pPr>
    </w:p>
    <w:p w:rsidR="00560BC8" w:rsidRPr="00493CF6" w:rsidRDefault="00C60525" w:rsidP="00300228">
      <w:pPr>
        <w:pStyle w:val="ac"/>
        <w:ind w:firstLine="851"/>
        <w:jc w:val="both"/>
        <w:rPr>
          <w:b/>
          <w:lang w:val="uk-UA"/>
        </w:rPr>
      </w:pPr>
      <w:r w:rsidRPr="00493CF6">
        <w:rPr>
          <w:b/>
          <w:lang w:val="uk-UA"/>
        </w:rPr>
        <w:t xml:space="preserve">Стаття </w:t>
      </w:r>
      <w:r w:rsidR="00C74A5B" w:rsidRPr="00493CF6">
        <w:rPr>
          <w:b/>
          <w:lang w:val="uk-UA"/>
        </w:rPr>
        <w:t>4</w:t>
      </w:r>
      <w:r w:rsidR="00806822" w:rsidRPr="00493CF6">
        <w:rPr>
          <w:b/>
          <w:lang w:val="uk-UA"/>
        </w:rPr>
        <w:t>2</w:t>
      </w:r>
      <w:r w:rsidRPr="00493CF6">
        <w:rPr>
          <w:b/>
          <w:lang w:val="uk-UA"/>
        </w:rPr>
        <w:t xml:space="preserve">. Контроль, що здійснюється Кабінетом Міністрів </w:t>
      </w:r>
      <w:r w:rsidR="00560BC8" w:rsidRPr="00493CF6">
        <w:rPr>
          <w:b/>
          <w:lang w:val="uk-UA"/>
        </w:rPr>
        <w:t xml:space="preserve">    </w:t>
      </w:r>
    </w:p>
    <w:p w:rsidR="00560BC8" w:rsidRPr="00493CF6" w:rsidRDefault="00560BC8" w:rsidP="00300228">
      <w:pPr>
        <w:pStyle w:val="ac"/>
        <w:ind w:firstLine="851"/>
        <w:jc w:val="both"/>
        <w:rPr>
          <w:b/>
          <w:lang w:val="uk-UA"/>
        </w:rPr>
      </w:pPr>
      <w:r w:rsidRPr="00493CF6">
        <w:rPr>
          <w:b/>
          <w:lang w:val="uk-UA"/>
        </w:rPr>
        <w:t xml:space="preserve">                    </w:t>
      </w:r>
      <w:r w:rsidR="00C60525" w:rsidRPr="00493CF6">
        <w:rPr>
          <w:b/>
          <w:lang w:val="uk-UA"/>
        </w:rPr>
        <w:t>України</w:t>
      </w:r>
      <w:r w:rsidRPr="00493CF6">
        <w:rPr>
          <w:b/>
          <w:lang w:val="uk-UA"/>
        </w:rPr>
        <w:t xml:space="preserve">, органами виконавчої влади та органами   </w:t>
      </w:r>
    </w:p>
    <w:p w:rsidR="0034287B" w:rsidRPr="00493CF6" w:rsidRDefault="00560BC8" w:rsidP="001247AD">
      <w:pPr>
        <w:pStyle w:val="ac"/>
        <w:ind w:firstLine="851"/>
        <w:jc w:val="both"/>
        <w:rPr>
          <w:b/>
          <w:lang w:val="uk-UA"/>
        </w:rPr>
      </w:pPr>
      <w:r w:rsidRPr="00493CF6">
        <w:rPr>
          <w:b/>
          <w:lang w:val="uk-UA"/>
        </w:rPr>
        <w:t xml:space="preserve">                    місцевого самоврядування</w:t>
      </w:r>
    </w:p>
    <w:p w:rsidR="00560BC8" w:rsidRPr="00493CF6" w:rsidRDefault="00C60525" w:rsidP="00300228">
      <w:pPr>
        <w:pStyle w:val="ac"/>
        <w:spacing w:before="120"/>
        <w:ind w:firstLine="851"/>
        <w:jc w:val="both"/>
        <w:rPr>
          <w:b/>
          <w:lang w:val="uk-UA"/>
        </w:rPr>
      </w:pPr>
      <w:r w:rsidRPr="00493CF6">
        <w:rPr>
          <w:b/>
          <w:lang w:val="uk-UA"/>
        </w:rPr>
        <w:t xml:space="preserve">1. </w:t>
      </w:r>
      <w:r w:rsidR="00560BC8" w:rsidRPr="00493CF6">
        <w:rPr>
          <w:b/>
          <w:lang w:val="uk-UA"/>
        </w:rPr>
        <w:t xml:space="preserve">Кабінет Міністрів    України,    реалізуючи     конституційні </w:t>
      </w:r>
      <w:r w:rsidR="00560BC8" w:rsidRPr="00493CF6">
        <w:rPr>
          <w:b/>
          <w:lang w:val="uk-UA"/>
        </w:rPr>
        <w:br/>
        <w:t xml:space="preserve">повноваження  щодо  здійснення  внутрішньої  і зовнішньої політики </w:t>
      </w:r>
      <w:r w:rsidR="00560BC8" w:rsidRPr="00493CF6">
        <w:rPr>
          <w:b/>
          <w:lang w:val="uk-UA"/>
        </w:rPr>
        <w:br/>
        <w:t xml:space="preserve">держави,  забезпечення  її   суверенітету,   обороноздатності   та </w:t>
      </w:r>
      <w:r w:rsidR="00560BC8" w:rsidRPr="00493CF6">
        <w:rPr>
          <w:b/>
          <w:lang w:val="uk-UA"/>
        </w:rPr>
        <w:br/>
        <w:t xml:space="preserve">національної    безпеки,   громадського   порядку,   боротьби   із </w:t>
      </w:r>
      <w:r w:rsidR="00560BC8" w:rsidRPr="00493CF6">
        <w:rPr>
          <w:b/>
          <w:lang w:val="uk-UA"/>
        </w:rPr>
        <w:br/>
        <w:t xml:space="preserve">злочинністю,  відповідно до Конституції і  законів </w:t>
      </w:r>
      <w:r w:rsidR="00560BC8" w:rsidRPr="00493CF6">
        <w:rPr>
          <w:b/>
          <w:lang w:val="uk-UA"/>
        </w:rPr>
        <w:br/>
        <w:t>України, актів Президента України здійснює контроль у сферах національної безпеки і оборони, доповідає з цих питань перед Президентом України і звітує перед Верховною Радою України.</w:t>
      </w:r>
    </w:p>
    <w:p w:rsidR="00C60525" w:rsidRPr="00493CF6" w:rsidRDefault="00C60525" w:rsidP="00300228">
      <w:pPr>
        <w:pStyle w:val="ac"/>
        <w:spacing w:before="120" w:after="0"/>
        <w:ind w:firstLine="851"/>
        <w:jc w:val="both"/>
        <w:rPr>
          <w:b/>
          <w:lang w:val="uk-UA"/>
        </w:rPr>
      </w:pPr>
      <w:r w:rsidRPr="00493CF6">
        <w:rPr>
          <w:b/>
          <w:lang w:val="uk-UA"/>
        </w:rPr>
        <w:t>2. Кабінет Міністрів України забезпечує цивільний контроль за</w:t>
      </w:r>
      <w:r w:rsidR="00560BC8" w:rsidRPr="00493CF6">
        <w:rPr>
          <w:b/>
          <w:lang w:val="uk-UA"/>
        </w:rPr>
        <w:t xml:space="preserve"> силами безпеки</w:t>
      </w:r>
      <w:r w:rsidRPr="00493CF6">
        <w:rPr>
          <w:b/>
          <w:lang w:val="uk-UA"/>
        </w:rPr>
        <w:t>,</w:t>
      </w:r>
      <w:r w:rsidR="00561AAD">
        <w:rPr>
          <w:b/>
          <w:lang w:val="uk-UA"/>
        </w:rPr>
        <w:t xml:space="preserve"> </w:t>
      </w:r>
      <w:r w:rsidR="00022909" w:rsidRPr="00493CF6">
        <w:rPr>
          <w:b/>
          <w:lang w:val="uk-UA"/>
        </w:rPr>
        <w:t>силами оборони,</w:t>
      </w:r>
      <w:r w:rsidR="00560BC8" w:rsidRPr="00493CF6">
        <w:rPr>
          <w:b/>
          <w:lang w:val="uk-UA"/>
        </w:rPr>
        <w:t xml:space="preserve"> оборонно-промисловим комплексом та  іншими органами</w:t>
      </w:r>
      <w:r w:rsidRPr="00493CF6">
        <w:rPr>
          <w:b/>
          <w:lang w:val="uk-UA"/>
        </w:rPr>
        <w:t xml:space="preserve"> виконавчої влади, які входять до сектору безпеки і оборони України.</w:t>
      </w:r>
    </w:p>
    <w:p w:rsidR="00C60525" w:rsidRPr="00493CF6" w:rsidRDefault="00C60525" w:rsidP="00300228">
      <w:pPr>
        <w:pStyle w:val="ac"/>
        <w:spacing w:before="120" w:after="0"/>
        <w:ind w:firstLine="851"/>
        <w:jc w:val="both"/>
        <w:rPr>
          <w:lang w:val="uk-UA"/>
        </w:rPr>
      </w:pPr>
      <w:r w:rsidRPr="00493CF6">
        <w:rPr>
          <w:lang w:val="uk-UA"/>
        </w:rPr>
        <w:t>3. Центральні органи виконавчої влади, що мають у підпорядкуванні утворені відповідно до законів України військові формування, розвідувальні та правоохоронні органи:</w:t>
      </w:r>
    </w:p>
    <w:p w:rsidR="00C60525" w:rsidRPr="00493CF6" w:rsidRDefault="00C60525" w:rsidP="00300228">
      <w:pPr>
        <w:pStyle w:val="ac"/>
        <w:spacing w:before="120" w:after="0"/>
        <w:ind w:firstLine="851"/>
        <w:jc w:val="both"/>
        <w:rPr>
          <w:lang w:val="uk-UA"/>
        </w:rPr>
      </w:pPr>
      <w:r w:rsidRPr="00493CF6">
        <w:rPr>
          <w:lang w:val="uk-UA"/>
        </w:rPr>
        <w:t>забезпечують цивільний контроль у межах своїх повноважень;</w:t>
      </w:r>
    </w:p>
    <w:p w:rsidR="00C60525" w:rsidRPr="00493CF6" w:rsidRDefault="00C60525" w:rsidP="00300228">
      <w:pPr>
        <w:pStyle w:val="ac"/>
        <w:spacing w:before="60" w:after="0"/>
        <w:ind w:firstLine="851"/>
        <w:jc w:val="both"/>
        <w:rPr>
          <w:lang w:val="uk-UA"/>
        </w:rPr>
      </w:pPr>
      <w:r w:rsidRPr="00493CF6">
        <w:rPr>
          <w:lang w:val="uk-UA"/>
        </w:rPr>
        <w:t>створюють необхідні умови для здійснення іншими суб'єктами цивільного контролю передбачених законами повноважень;</w:t>
      </w:r>
    </w:p>
    <w:p w:rsidR="00C60525" w:rsidRPr="00493CF6" w:rsidRDefault="00C60525" w:rsidP="00300228">
      <w:pPr>
        <w:pStyle w:val="ac"/>
        <w:spacing w:before="60" w:after="0"/>
        <w:ind w:firstLine="851"/>
        <w:jc w:val="both"/>
        <w:rPr>
          <w:lang w:val="uk-UA"/>
        </w:rPr>
      </w:pPr>
      <w:r w:rsidRPr="00493CF6">
        <w:rPr>
          <w:lang w:val="uk-UA"/>
        </w:rPr>
        <w:t>забезпечують об'єктивне і своєчасне інформування Президента України, Верховної Ради України, Кабінету Міністрів України, Ради національної безпеки і оборони України про стан справ у підпорядкованих органах сектору безпеки і оборони;</w:t>
      </w:r>
    </w:p>
    <w:p w:rsidR="00C60525" w:rsidRPr="00493CF6" w:rsidRDefault="00C60525" w:rsidP="00300228">
      <w:pPr>
        <w:pStyle w:val="ac"/>
        <w:spacing w:before="60" w:after="0"/>
        <w:ind w:firstLine="851"/>
        <w:jc w:val="both"/>
        <w:rPr>
          <w:lang w:val="uk-UA"/>
        </w:rPr>
      </w:pPr>
      <w:r w:rsidRPr="00493CF6">
        <w:rPr>
          <w:lang w:val="uk-UA"/>
        </w:rPr>
        <w:t>інформують із цих питань громадськість у порядку, визначеному цим та іншими законами України.</w:t>
      </w:r>
    </w:p>
    <w:p w:rsidR="00560BC8" w:rsidRPr="00493CF6" w:rsidRDefault="00560BC8" w:rsidP="00300228">
      <w:pPr>
        <w:spacing w:before="120"/>
        <w:ind w:firstLine="851"/>
        <w:jc w:val="both"/>
        <w:rPr>
          <w:rFonts w:ascii="Times New Roman" w:eastAsia="MS Gothic" w:hAnsi="Times New Roman"/>
          <w:color w:val="auto"/>
          <w:sz w:val="28"/>
          <w:szCs w:val="28"/>
        </w:rPr>
      </w:pPr>
      <w:r w:rsidRPr="00493CF6">
        <w:rPr>
          <w:rFonts w:ascii="Times New Roman" w:eastAsia="MS Gothic" w:hAnsi="Times New Roman"/>
          <w:color w:val="auto"/>
          <w:szCs w:val="28"/>
        </w:rPr>
        <w:lastRenderedPageBreak/>
        <w:t xml:space="preserve"> 4. </w:t>
      </w:r>
      <w:r w:rsidRPr="00493CF6">
        <w:rPr>
          <w:rFonts w:ascii="Times New Roman" w:eastAsia="MS Gothic" w:hAnsi="Times New Roman"/>
          <w:color w:val="auto"/>
          <w:sz w:val="28"/>
          <w:szCs w:val="28"/>
        </w:rPr>
        <w:t>Місцеві органи виконавчої влади та органи місцевого самоврядування в межах повноважень, визначених Конституцією і законами України:</w:t>
      </w:r>
    </w:p>
    <w:p w:rsidR="00560BC8" w:rsidRPr="00493CF6" w:rsidRDefault="00560BC8" w:rsidP="00300228">
      <w:pPr>
        <w:spacing w:before="6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560BC8" w:rsidRPr="00493CF6" w:rsidRDefault="00560BC8" w:rsidP="00300228">
      <w:pPr>
        <w:spacing w:before="6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560BC8" w:rsidRPr="00493CF6" w:rsidRDefault="00560BC8" w:rsidP="00300228">
      <w:pPr>
        <w:spacing w:before="6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560BC8" w:rsidRPr="00493CF6" w:rsidRDefault="00560BC8" w:rsidP="00300228">
      <w:pPr>
        <w:spacing w:before="6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інформують громадськість, зокрема через засоби масової інформації, про свою діяльність у вирішенні завдань, пов'язаних із забезпеченням національної безпеки і оборони.</w:t>
      </w:r>
    </w:p>
    <w:p w:rsidR="00560BC8" w:rsidRPr="00493CF6" w:rsidRDefault="00560BC8" w:rsidP="00300228">
      <w:pPr>
        <w:spacing w:before="60"/>
        <w:ind w:firstLine="851"/>
        <w:jc w:val="both"/>
        <w:rPr>
          <w:rFonts w:ascii="Times New Roman" w:eastAsia="MS Gothic" w:hAnsi="Times New Roman"/>
          <w:color w:val="auto"/>
          <w:sz w:val="28"/>
          <w:szCs w:val="28"/>
        </w:rPr>
      </w:pPr>
      <w:r w:rsidRPr="00493CF6">
        <w:rPr>
          <w:rFonts w:ascii="Times New Roman" w:eastAsia="MS Gothic" w:hAnsi="Times New Roman"/>
          <w:color w:val="auto"/>
          <w:sz w:val="28"/>
          <w:szCs w:val="28"/>
        </w:rPr>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p w:rsidR="00C60525" w:rsidRPr="00493CF6" w:rsidRDefault="00C60525" w:rsidP="00300228">
      <w:pPr>
        <w:pStyle w:val="ac"/>
        <w:spacing w:after="0"/>
        <w:ind w:firstLine="851"/>
        <w:jc w:val="both"/>
        <w:rPr>
          <w:lang w:val="uk-UA"/>
        </w:rPr>
      </w:pPr>
    </w:p>
    <w:p w:rsidR="00560BC8" w:rsidRPr="00493CF6" w:rsidRDefault="00560BC8" w:rsidP="00A75B53">
      <w:pPr>
        <w:pStyle w:val="ac"/>
        <w:spacing w:after="0"/>
        <w:jc w:val="both"/>
        <w:rPr>
          <w:lang w:val="uk-UA"/>
        </w:rPr>
      </w:pPr>
    </w:p>
    <w:p w:rsidR="00C60525" w:rsidRPr="00493CF6" w:rsidRDefault="00C60525" w:rsidP="00300228">
      <w:pPr>
        <w:pStyle w:val="ac"/>
        <w:spacing w:after="0"/>
        <w:ind w:firstLine="851"/>
        <w:jc w:val="both"/>
        <w:rPr>
          <w:lang w:val="uk-UA"/>
        </w:rPr>
      </w:pPr>
      <w:r w:rsidRPr="00493CF6">
        <w:rPr>
          <w:lang w:val="uk-UA"/>
        </w:rPr>
        <w:t xml:space="preserve">Стаття </w:t>
      </w:r>
      <w:r w:rsidR="00C74A5B" w:rsidRPr="00493CF6">
        <w:rPr>
          <w:lang w:val="uk-UA"/>
        </w:rPr>
        <w:t>4</w:t>
      </w:r>
      <w:r w:rsidR="00806822" w:rsidRPr="00493CF6">
        <w:rPr>
          <w:lang w:val="uk-UA"/>
        </w:rPr>
        <w:t>3</w:t>
      </w:r>
      <w:r w:rsidRPr="00493CF6">
        <w:rPr>
          <w:lang w:val="uk-UA"/>
        </w:rPr>
        <w:t xml:space="preserve">. Контроль Верховної Ради Автономної Республіки Крим, </w:t>
      </w:r>
    </w:p>
    <w:p w:rsidR="00022909" w:rsidRPr="00493CF6" w:rsidRDefault="00C60525" w:rsidP="00022909">
      <w:pPr>
        <w:pStyle w:val="ac"/>
        <w:spacing w:after="0"/>
        <w:ind w:firstLine="851"/>
        <w:jc w:val="both"/>
        <w:rPr>
          <w:lang w:val="uk-UA"/>
        </w:rPr>
      </w:pPr>
      <w:r w:rsidRPr="00493CF6">
        <w:rPr>
          <w:lang w:val="uk-UA"/>
        </w:rPr>
        <w:t xml:space="preserve">                </w:t>
      </w:r>
      <w:r w:rsidR="00022909" w:rsidRPr="00493CF6">
        <w:rPr>
          <w:lang w:val="uk-UA"/>
        </w:rPr>
        <w:t xml:space="preserve">  </w:t>
      </w:r>
      <w:r w:rsidRPr="00493CF6">
        <w:rPr>
          <w:lang w:val="uk-UA"/>
        </w:rPr>
        <w:t xml:space="preserve">Ради міністрів Автономної Республіки Крим, місцевих </w:t>
      </w:r>
      <w:r w:rsidR="00022909" w:rsidRPr="00493CF6">
        <w:rPr>
          <w:lang w:val="uk-UA"/>
        </w:rPr>
        <w:t xml:space="preserve">  </w:t>
      </w:r>
    </w:p>
    <w:p w:rsidR="00022909" w:rsidRPr="00493CF6" w:rsidRDefault="00022909" w:rsidP="00022909">
      <w:pPr>
        <w:pStyle w:val="ac"/>
        <w:spacing w:after="0"/>
        <w:ind w:firstLine="851"/>
        <w:jc w:val="both"/>
        <w:rPr>
          <w:lang w:val="uk-UA"/>
        </w:rPr>
      </w:pPr>
      <w:r w:rsidRPr="00493CF6">
        <w:rPr>
          <w:lang w:val="uk-UA"/>
        </w:rPr>
        <w:t xml:space="preserve">                  </w:t>
      </w:r>
      <w:r w:rsidR="00C60525" w:rsidRPr="00493CF6">
        <w:rPr>
          <w:lang w:val="uk-UA"/>
        </w:rPr>
        <w:t>органів</w:t>
      </w:r>
      <w:r w:rsidRPr="00493CF6">
        <w:rPr>
          <w:lang w:val="uk-UA"/>
        </w:rPr>
        <w:t xml:space="preserve"> </w:t>
      </w:r>
      <w:r w:rsidR="00C60525" w:rsidRPr="00493CF6">
        <w:rPr>
          <w:lang w:val="uk-UA"/>
        </w:rPr>
        <w:t xml:space="preserve">виконавчої влади та органів місцевого </w:t>
      </w:r>
      <w:r w:rsidRPr="00493CF6">
        <w:rPr>
          <w:lang w:val="uk-UA"/>
        </w:rPr>
        <w:t xml:space="preserve"> </w:t>
      </w:r>
    </w:p>
    <w:p w:rsidR="0034287B" w:rsidRPr="00493CF6" w:rsidRDefault="00022909" w:rsidP="001247AD">
      <w:pPr>
        <w:pStyle w:val="ac"/>
        <w:spacing w:after="0"/>
        <w:ind w:firstLine="851"/>
        <w:jc w:val="both"/>
        <w:rPr>
          <w:lang w:val="uk-UA"/>
        </w:rPr>
      </w:pPr>
      <w:r w:rsidRPr="00493CF6">
        <w:rPr>
          <w:lang w:val="uk-UA"/>
        </w:rPr>
        <w:t xml:space="preserve">                  </w:t>
      </w:r>
      <w:r w:rsidR="00C60525" w:rsidRPr="00493CF6">
        <w:rPr>
          <w:lang w:val="uk-UA"/>
        </w:rPr>
        <w:t>самоврядування</w:t>
      </w:r>
    </w:p>
    <w:p w:rsidR="00C60525" w:rsidRPr="00493CF6" w:rsidRDefault="00C60525" w:rsidP="00300228">
      <w:pPr>
        <w:pStyle w:val="ac"/>
        <w:spacing w:before="120" w:after="0"/>
        <w:ind w:firstLine="851"/>
        <w:jc w:val="both"/>
        <w:rPr>
          <w:lang w:val="uk-UA"/>
        </w:rPr>
      </w:pPr>
      <w:r w:rsidRPr="00493CF6">
        <w:rPr>
          <w:lang w:val="uk-UA"/>
        </w:rPr>
        <w:t>1. Верховна Рада Автономної Республіки Крим і Рада міністрів Автономної Республіки Крим забезпечують на території Автономної Республіки Крим здійснення цивільного контролю за виконанням підприємствами, установами та організаціями всіх форм власності, службовими (посадовими) особами і громадянами законів України, інших нормативно-правових актів з питань національної безпеки і оборони, інформують із цих питань громадськість у порядку, визначеному цим та іншими законами України.</w:t>
      </w:r>
    </w:p>
    <w:p w:rsidR="00C60525" w:rsidRPr="00493CF6" w:rsidRDefault="00C60525" w:rsidP="00300228">
      <w:pPr>
        <w:pStyle w:val="ac"/>
        <w:spacing w:after="0"/>
        <w:ind w:firstLine="851"/>
        <w:jc w:val="both"/>
        <w:rPr>
          <w:lang w:val="uk-UA"/>
        </w:rPr>
      </w:pPr>
    </w:p>
    <w:p w:rsidR="00A75B53" w:rsidRPr="00493CF6" w:rsidRDefault="00C60525" w:rsidP="00300228">
      <w:pPr>
        <w:pStyle w:val="ac"/>
        <w:spacing w:after="0"/>
        <w:ind w:firstLine="851"/>
        <w:jc w:val="both"/>
        <w:rPr>
          <w:lang w:val="uk-UA"/>
        </w:rPr>
      </w:pPr>
      <w:r w:rsidRPr="00493CF6">
        <w:rPr>
          <w:lang w:val="uk-UA"/>
        </w:rPr>
        <w:t xml:space="preserve">Стаття </w:t>
      </w:r>
      <w:r w:rsidR="00F22C61" w:rsidRPr="00493CF6">
        <w:rPr>
          <w:lang w:val="uk-UA"/>
        </w:rPr>
        <w:t>4</w:t>
      </w:r>
      <w:r w:rsidR="00806822" w:rsidRPr="00493CF6">
        <w:rPr>
          <w:lang w:val="uk-UA"/>
        </w:rPr>
        <w:t>4</w:t>
      </w:r>
      <w:r w:rsidRPr="00493CF6">
        <w:rPr>
          <w:lang w:val="uk-UA"/>
        </w:rPr>
        <w:t xml:space="preserve">. </w:t>
      </w:r>
      <w:r w:rsidR="00A75B53" w:rsidRPr="00493CF6">
        <w:rPr>
          <w:lang w:val="uk-UA"/>
        </w:rPr>
        <w:t xml:space="preserve">Контроль з боку судових органів та нагляд з боку органів     </w:t>
      </w:r>
    </w:p>
    <w:p w:rsidR="00361ADA" w:rsidRPr="00493CF6" w:rsidRDefault="00A75B53" w:rsidP="00300228">
      <w:pPr>
        <w:pStyle w:val="ac"/>
        <w:spacing w:after="0"/>
        <w:ind w:firstLine="851"/>
        <w:jc w:val="both"/>
        <w:rPr>
          <w:lang w:val="uk-UA"/>
        </w:rPr>
      </w:pPr>
      <w:r w:rsidRPr="00493CF6">
        <w:rPr>
          <w:lang w:val="uk-UA"/>
        </w:rPr>
        <w:t xml:space="preserve">                   прокуратури</w:t>
      </w:r>
      <w:r w:rsidR="00361ADA" w:rsidRPr="00493CF6">
        <w:rPr>
          <w:lang w:val="uk-UA"/>
        </w:rPr>
        <w:t xml:space="preserve">  за негласними та іншими слідчими і    </w:t>
      </w:r>
    </w:p>
    <w:p w:rsidR="0034287B" w:rsidRPr="00493CF6" w:rsidRDefault="00361ADA" w:rsidP="001247AD">
      <w:pPr>
        <w:pStyle w:val="ac"/>
        <w:spacing w:after="0"/>
        <w:ind w:firstLine="851"/>
        <w:jc w:val="both"/>
        <w:rPr>
          <w:lang w:val="uk-UA"/>
        </w:rPr>
      </w:pPr>
      <w:r w:rsidRPr="00493CF6">
        <w:rPr>
          <w:lang w:val="uk-UA"/>
        </w:rPr>
        <w:t xml:space="preserve">                   розшуковими діями уповноважених органів </w:t>
      </w:r>
    </w:p>
    <w:p w:rsidR="00C60525" w:rsidRPr="00493CF6" w:rsidRDefault="00C60525" w:rsidP="00300228">
      <w:pPr>
        <w:pStyle w:val="ac"/>
        <w:spacing w:before="120"/>
        <w:ind w:firstLine="851"/>
        <w:jc w:val="both"/>
        <w:rPr>
          <w:lang w:val="uk-UA"/>
        </w:rPr>
      </w:pPr>
      <w:r w:rsidRPr="00493CF6">
        <w:rPr>
          <w:lang w:val="uk-UA"/>
        </w:rPr>
        <w:t>1. Рішення, дії чи бездіяльність органів державної влади, посадових і службових осіб можуть бути оскаржені в суді.</w:t>
      </w:r>
    </w:p>
    <w:p w:rsidR="00C60525" w:rsidRPr="00493CF6" w:rsidRDefault="00C60525" w:rsidP="00300228">
      <w:pPr>
        <w:pStyle w:val="ac"/>
        <w:spacing w:before="120" w:after="0"/>
        <w:ind w:firstLine="851"/>
        <w:jc w:val="both"/>
        <w:rPr>
          <w:lang w:val="uk-UA"/>
        </w:rPr>
      </w:pPr>
      <w:r w:rsidRPr="00493CF6">
        <w:rPr>
          <w:lang w:val="uk-UA"/>
        </w:rPr>
        <w:lastRenderedPageBreak/>
        <w:t>2. Контроль за виконанням судових рішень здійснюють суди.</w:t>
      </w:r>
    </w:p>
    <w:p w:rsidR="00C60525" w:rsidRPr="00493CF6" w:rsidRDefault="00A75B53" w:rsidP="00300228">
      <w:pPr>
        <w:pStyle w:val="ac"/>
        <w:spacing w:after="0"/>
        <w:ind w:firstLine="851"/>
        <w:jc w:val="both"/>
        <w:rPr>
          <w:lang w:val="uk-UA"/>
        </w:rPr>
      </w:pPr>
      <w:r w:rsidRPr="00493CF6">
        <w:rPr>
          <w:lang w:val="uk-UA"/>
        </w:rPr>
        <w:t xml:space="preserve">3. </w:t>
      </w:r>
      <w:r w:rsidR="00361ADA" w:rsidRPr="00493CF6">
        <w:rPr>
          <w:lang w:val="uk-UA"/>
        </w:rPr>
        <w:t>Прокуратура здійснює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361ADA" w:rsidRPr="00493CF6" w:rsidRDefault="00361ADA" w:rsidP="00300228">
      <w:pPr>
        <w:pStyle w:val="ac"/>
        <w:spacing w:after="0"/>
        <w:ind w:firstLine="851"/>
        <w:jc w:val="both"/>
        <w:rPr>
          <w:lang w:val="uk-UA"/>
        </w:rPr>
      </w:pPr>
    </w:p>
    <w:p w:rsidR="0034287B" w:rsidRPr="00493CF6" w:rsidRDefault="00C60525" w:rsidP="001247AD">
      <w:pPr>
        <w:pStyle w:val="ac"/>
        <w:spacing w:after="0"/>
        <w:ind w:firstLine="851"/>
        <w:jc w:val="both"/>
        <w:rPr>
          <w:lang w:val="uk-UA"/>
        </w:rPr>
      </w:pPr>
      <w:r w:rsidRPr="00493CF6">
        <w:rPr>
          <w:lang w:val="uk-UA"/>
        </w:rPr>
        <w:t xml:space="preserve">Стаття </w:t>
      </w:r>
      <w:r w:rsidR="00F22C61" w:rsidRPr="00493CF6">
        <w:rPr>
          <w:lang w:val="uk-UA"/>
        </w:rPr>
        <w:t>4</w:t>
      </w:r>
      <w:r w:rsidR="00806822" w:rsidRPr="00493CF6">
        <w:rPr>
          <w:lang w:val="uk-UA"/>
        </w:rPr>
        <w:t>5</w:t>
      </w:r>
      <w:r w:rsidRPr="00493CF6">
        <w:rPr>
          <w:lang w:val="uk-UA"/>
        </w:rPr>
        <w:t>. Громадський контроль</w:t>
      </w:r>
    </w:p>
    <w:p w:rsidR="00C60525" w:rsidRPr="00493CF6" w:rsidRDefault="00C60525" w:rsidP="00300228">
      <w:pPr>
        <w:pStyle w:val="ac"/>
        <w:spacing w:before="120" w:after="0"/>
        <w:ind w:firstLine="851"/>
        <w:jc w:val="both"/>
        <w:rPr>
          <w:b/>
          <w:bCs/>
          <w:lang w:val="uk-UA"/>
        </w:rPr>
      </w:pPr>
      <w:r w:rsidRPr="00493CF6">
        <w:rPr>
          <w:lang w:val="uk-UA"/>
        </w:rPr>
        <w:t xml:space="preserve">1. Громадяни України беруть участь у здійсненні цивільного контролю через громадські об'єднання, членами яких вони є, через депутатів місцевих рад, особисто шляхом звернення до Уповноваженого Верховної Ради України з прав людини або до державних органів у порядку, встановленому Конституцією України, Законом України "Про громадські об'єднання" та іншими законами України. Сфера громадського контролю може бути обмежена </w:t>
      </w:r>
      <w:r w:rsidRPr="00493CF6">
        <w:rPr>
          <w:b/>
          <w:bCs/>
          <w:lang w:val="uk-UA"/>
        </w:rPr>
        <w:t>Законом України «Про державну таємницю».</w:t>
      </w:r>
    </w:p>
    <w:p w:rsidR="00C60525" w:rsidRPr="00493CF6" w:rsidRDefault="00C60525" w:rsidP="00300228">
      <w:pPr>
        <w:pStyle w:val="ac"/>
        <w:spacing w:before="120" w:after="0"/>
        <w:ind w:firstLine="851"/>
        <w:jc w:val="both"/>
        <w:rPr>
          <w:lang w:val="uk-UA"/>
        </w:rPr>
      </w:pPr>
      <w:r w:rsidRPr="00493CF6">
        <w:rPr>
          <w:lang w:val="uk-UA"/>
        </w:rPr>
        <w:t>2. Громадським об'єднанням, зареєстрованим у встановленому законом порядку, гарантується відповідно до Конституції і законів України, а також статутних положень можливість:</w:t>
      </w:r>
    </w:p>
    <w:p w:rsidR="00C60525" w:rsidRPr="00493CF6" w:rsidRDefault="00C60525" w:rsidP="00300228">
      <w:pPr>
        <w:pStyle w:val="ac"/>
        <w:spacing w:before="60" w:after="0"/>
        <w:ind w:firstLine="851"/>
        <w:jc w:val="both"/>
        <w:rPr>
          <w:lang w:val="uk-UA"/>
        </w:rPr>
      </w:pPr>
      <w:r w:rsidRPr="00493CF6">
        <w:rPr>
          <w:lang w:val="uk-UA"/>
        </w:rPr>
        <w:t>отримувати в установленому порядку від державних органів, зокрема від керівників складових сектору безпеки і оборони, інформацію з питань діяльності складових сектору безпеки і оборони, крім інформації з обмеженим доступом;</w:t>
      </w:r>
    </w:p>
    <w:p w:rsidR="00C60525" w:rsidRPr="00493CF6" w:rsidRDefault="00C60525" w:rsidP="00300228">
      <w:pPr>
        <w:pStyle w:val="ac"/>
        <w:spacing w:before="60" w:after="0"/>
        <w:ind w:firstLine="851"/>
        <w:jc w:val="both"/>
        <w:rPr>
          <w:lang w:val="uk-UA"/>
        </w:rPr>
      </w:pPr>
      <w:r w:rsidRPr="00493CF6">
        <w:rPr>
          <w:lang w:val="uk-UA"/>
        </w:rPr>
        <w:t>здійснювати дослідження з питань національної безпеки і оборони, публічно презентувати їх результати, створювати для цього громадські фонди, центри, колективи експертів тощо;</w:t>
      </w:r>
    </w:p>
    <w:p w:rsidR="00C60525" w:rsidRPr="00493CF6" w:rsidRDefault="00C60525" w:rsidP="00300228">
      <w:pPr>
        <w:pStyle w:val="ac"/>
        <w:spacing w:before="60" w:after="0"/>
        <w:ind w:firstLine="851"/>
        <w:jc w:val="both"/>
        <w:rPr>
          <w:lang w:val="uk-UA"/>
        </w:rPr>
      </w:pPr>
      <w:r w:rsidRPr="00493CF6">
        <w:rPr>
          <w:lang w:val="uk-UA"/>
        </w:rPr>
        <w:t>проводити громадську експертизу проектів законів, рішень, програм, представляти свої висновки і пропозиції для розгляду відповідним державним органам;</w:t>
      </w:r>
    </w:p>
    <w:p w:rsidR="00C60525" w:rsidRPr="00493CF6" w:rsidRDefault="00C60525" w:rsidP="00300228">
      <w:pPr>
        <w:pStyle w:val="ac"/>
        <w:spacing w:before="60" w:after="0"/>
        <w:ind w:firstLine="851"/>
        <w:jc w:val="both"/>
        <w:rPr>
          <w:lang w:val="uk-UA"/>
        </w:rPr>
      </w:pPr>
      <w:r w:rsidRPr="00493CF6">
        <w:rPr>
          <w:lang w:val="uk-UA"/>
        </w:rPr>
        <w:t>брати участь у громадських дискусіях та відкритих парламентських слуханнях з питань діяльності і розвитку сектору безпеки і оборони, питань правового і соціального захисту військовослужбовців та працівників розвідувальних та правоохоронних органів, зокрема звільнених у запас чи відставку, учасників бойових дій та членів їх сімей.</w:t>
      </w:r>
    </w:p>
    <w:p w:rsidR="00C60525" w:rsidRPr="00493CF6" w:rsidRDefault="00C60525" w:rsidP="00300228">
      <w:pPr>
        <w:pStyle w:val="ac"/>
        <w:spacing w:before="120" w:after="0"/>
        <w:ind w:firstLine="851"/>
        <w:jc w:val="both"/>
        <w:rPr>
          <w:lang w:val="uk-UA"/>
        </w:rPr>
      </w:pPr>
      <w:r w:rsidRPr="00493CF6">
        <w:rPr>
          <w:lang w:val="uk-UA"/>
        </w:rPr>
        <w:t>3. Засоби масової інформації, висвітлюючи питання національної безпеки і оборони, інформують суспільство про стан захисту національних інтересів України.</w:t>
      </w:r>
    </w:p>
    <w:p w:rsidR="00C60525" w:rsidRPr="00493CF6" w:rsidRDefault="00C60525" w:rsidP="00300228">
      <w:pPr>
        <w:pStyle w:val="ac"/>
        <w:spacing w:before="120" w:after="0"/>
        <w:ind w:firstLine="851"/>
        <w:jc w:val="both"/>
        <w:rPr>
          <w:lang w:val="uk-UA"/>
        </w:rPr>
      </w:pPr>
      <w:r w:rsidRPr="00493CF6">
        <w:rPr>
          <w:lang w:val="uk-UA"/>
        </w:rPr>
        <w:t>4. З метою систематичного інформування суспільства про діяльність сектору безпеки і оборони України, забезпечення обґрунтованості рішень державних органів з питань національної безпеки і оборони, про стан виконання заходів розвитку сектору безпеки і оборони періодично, але не рідше ніж раз на три роки, органами сектору безпеки і оборони видаються "Білі книги" або інші аналітичні документи (огляди, національні доповіді тощо).</w:t>
      </w:r>
    </w:p>
    <w:p w:rsidR="00C60525" w:rsidRPr="00493CF6" w:rsidRDefault="00C60525" w:rsidP="00300228">
      <w:pPr>
        <w:pStyle w:val="ac"/>
        <w:spacing w:after="0"/>
        <w:ind w:firstLine="851"/>
        <w:jc w:val="both"/>
        <w:rPr>
          <w:lang w:val="uk-UA"/>
        </w:rPr>
      </w:pPr>
    </w:p>
    <w:p w:rsidR="00C60525" w:rsidRPr="00493CF6" w:rsidRDefault="00C60525" w:rsidP="00300228">
      <w:pPr>
        <w:pStyle w:val="ac"/>
        <w:spacing w:after="0"/>
        <w:ind w:firstLine="851"/>
        <w:jc w:val="both"/>
        <w:rPr>
          <w:lang w:val="uk-UA"/>
        </w:rPr>
      </w:pPr>
      <w:r w:rsidRPr="00493CF6">
        <w:rPr>
          <w:lang w:val="uk-UA"/>
        </w:rPr>
        <w:t xml:space="preserve">Стаття </w:t>
      </w:r>
      <w:r w:rsidR="0025662C" w:rsidRPr="00493CF6">
        <w:rPr>
          <w:lang w:val="uk-UA"/>
        </w:rPr>
        <w:t>4</w:t>
      </w:r>
      <w:r w:rsidR="00806822" w:rsidRPr="00493CF6">
        <w:rPr>
          <w:lang w:val="uk-UA"/>
        </w:rPr>
        <w:t>6</w:t>
      </w:r>
      <w:r w:rsidRPr="00493CF6">
        <w:rPr>
          <w:lang w:val="uk-UA"/>
        </w:rPr>
        <w:t>. Відповідальність за порушення законодавства про</w:t>
      </w:r>
    </w:p>
    <w:p w:rsidR="0034287B" w:rsidRPr="00493CF6" w:rsidRDefault="00C60525" w:rsidP="001247AD">
      <w:pPr>
        <w:pStyle w:val="ac"/>
        <w:spacing w:after="0"/>
        <w:ind w:firstLine="851"/>
        <w:jc w:val="both"/>
        <w:rPr>
          <w:lang w:val="uk-UA"/>
        </w:rPr>
      </w:pPr>
      <w:r w:rsidRPr="00493CF6">
        <w:rPr>
          <w:lang w:val="uk-UA"/>
        </w:rPr>
        <w:lastRenderedPageBreak/>
        <w:t xml:space="preserve">                   національну безпеку України</w:t>
      </w:r>
    </w:p>
    <w:p w:rsidR="00C60525" w:rsidRPr="00493CF6" w:rsidRDefault="00C60525" w:rsidP="00300228">
      <w:pPr>
        <w:pStyle w:val="ac"/>
        <w:spacing w:before="120" w:after="0"/>
        <w:ind w:firstLine="851"/>
        <w:jc w:val="both"/>
        <w:rPr>
          <w:lang w:val="uk-UA"/>
        </w:rPr>
      </w:pPr>
      <w:r w:rsidRPr="00493CF6">
        <w:rPr>
          <w:lang w:val="uk-UA"/>
        </w:rPr>
        <w:t>1. Посадові особи, винні в невиконанні або порушенні законодавства про національну безпеку України, несуть відповідальність згідно із законом.</w:t>
      </w:r>
    </w:p>
    <w:p w:rsidR="00C60525" w:rsidRPr="00493CF6" w:rsidRDefault="00C60525" w:rsidP="00300228">
      <w:pPr>
        <w:pStyle w:val="ac"/>
        <w:spacing w:before="120" w:after="0"/>
        <w:ind w:firstLine="851"/>
        <w:jc w:val="both"/>
        <w:rPr>
          <w:lang w:val="uk-UA"/>
        </w:rPr>
      </w:pPr>
      <w:r w:rsidRPr="00493CF6">
        <w:rPr>
          <w:lang w:val="uk-UA"/>
        </w:rPr>
        <w:t>2. Громадяни, які вважають, що їх права, свободи чи законні інтереси порушено рішеннями, діями, бездіяльністю складових сектору безпеки і оборони чи їх посадових осіб, мають право звертатися до суду, Уповноваженого Верховної Ради України з прав людини, використовувати будь-які інші механізми захисту прав і свобод, передбачені законодавством України.</w:t>
      </w:r>
    </w:p>
    <w:p w:rsidR="00C60525" w:rsidRPr="00493CF6" w:rsidRDefault="00361ADA" w:rsidP="00300228">
      <w:pPr>
        <w:pStyle w:val="ac"/>
        <w:spacing w:before="120" w:after="0"/>
        <w:ind w:firstLine="851"/>
        <w:jc w:val="both"/>
        <w:rPr>
          <w:lang w:val="uk-UA"/>
        </w:rPr>
      </w:pPr>
      <w:r w:rsidRPr="00493CF6">
        <w:rPr>
          <w:lang w:val="uk-UA"/>
        </w:rPr>
        <w:t xml:space="preserve">3. </w:t>
      </w:r>
      <w:r w:rsidR="00C60525" w:rsidRPr="00493CF6">
        <w:rPr>
          <w:lang w:val="uk-UA"/>
        </w:rPr>
        <w:t>Контроль за дотриманням законодавства під час цивільного контролю здійснюється в порядку, визначеному Конституцією та законами України.</w:t>
      </w:r>
    </w:p>
    <w:p w:rsidR="00855F38" w:rsidRPr="00493CF6" w:rsidRDefault="00855F38" w:rsidP="0034287B">
      <w:pPr>
        <w:pStyle w:val="ac"/>
        <w:spacing w:after="0"/>
        <w:ind w:right="565"/>
        <w:rPr>
          <w:rStyle w:val="21"/>
          <w:rFonts w:eastAsia="MS Gothic"/>
          <w:sz w:val="28"/>
          <w:szCs w:val="28"/>
          <w:lang w:val="uk-UA" w:eastAsia="uk-UA"/>
        </w:rPr>
      </w:pPr>
    </w:p>
    <w:p w:rsidR="0034287B" w:rsidRPr="00493CF6" w:rsidRDefault="0034287B" w:rsidP="0034287B">
      <w:pPr>
        <w:pStyle w:val="ac"/>
        <w:spacing w:after="0"/>
        <w:ind w:right="565"/>
        <w:rPr>
          <w:rStyle w:val="21"/>
          <w:rFonts w:eastAsia="MS Gothic"/>
          <w:sz w:val="28"/>
          <w:szCs w:val="28"/>
          <w:lang w:val="uk-UA" w:eastAsia="uk-UA"/>
        </w:rPr>
      </w:pPr>
    </w:p>
    <w:p w:rsidR="00557871" w:rsidRPr="00493CF6" w:rsidRDefault="00557871"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Розділ VI</w:t>
      </w:r>
      <w:r w:rsidR="00CE628F" w:rsidRPr="00493CF6">
        <w:rPr>
          <w:rStyle w:val="21"/>
          <w:rFonts w:eastAsia="MS Gothic"/>
          <w:sz w:val="28"/>
          <w:szCs w:val="28"/>
          <w:lang w:val="uk-UA" w:eastAsia="uk-UA"/>
        </w:rPr>
        <w:t>I</w:t>
      </w:r>
    </w:p>
    <w:p w:rsidR="00557871" w:rsidRPr="00493CF6" w:rsidRDefault="00557871" w:rsidP="00300228">
      <w:pPr>
        <w:pStyle w:val="ac"/>
        <w:spacing w:after="0"/>
        <w:ind w:right="565" w:firstLine="851"/>
        <w:jc w:val="center"/>
        <w:rPr>
          <w:rStyle w:val="21"/>
          <w:rFonts w:eastAsia="MS Gothic"/>
          <w:sz w:val="28"/>
          <w:szCs w:val="28"/>
          <w:lang w:val="uk-UA" w:eastAsia="uk-UA"/>
        </w:rPr>
      </w:pPr>
      <w:r w:rsidRPr="00493CF6">
        <w:rPr>
          <w:rStyle w:val="21"/>
          <w:rFonts w:eastAsia="MS Gothic"/>
          <w:sz w:val="28"/>
          <w:szCs w:val="28"/>
          <w:lang w:val="uk-UA" w:eastAsia="uk-UA"/>
        </w:rPr>
        <w:t>ПРИКІНЦЕВІ ТА ПЕРЕХІДНІ ПОЛОЖЕННЯ</w:t>
      </w:r>
    </w:p>
    <w:p w:rsidR="00B511B1" w:rsidRPr="00493CF6" w:rsidRDefault="00B511B1" w:rsidP="00300228">
      <w:pPr>
        <w:pStyle w:val="ac"/>
        <w:spacing w:after="0"/>
        <w:ind w:right="565" w:firstLine="851"/>
        <w:jc w:val="center"/>
        <w:rPr>
          <w:rStyle w:val="21"/>
          <w:rFonts w:eastAsia="MS Gothic"/>
          <w:sz w:val="28"/>
          <w:szCs w:val="28"/>
          <w:lang w:val="uk-UA" w:eastAsia="uk-UA"/>
        </w:rPr>
      </w:pPr>
    </w:p>
    <w:p w:rsidR="005D3982" w:rsidRPr="00493CF6" w:rsidRDefault="00EB2E98" w:rsidP="00300228">
      <w:pPr>
        <w:pStyle w:val="ac"/>
        <w:spacing w:before="80" w:after="0"/>
        <w:ind w:firstLine="851"/>
        <w:jc w:val="both"/>
        <w:rPr>
          <w:rStyle w:val="21"/>
          <w:rFonts w:eastAsia="MS Gothic"/>
          <w:sz w:val="28"/>
          <w:szCs w:val="28"/>
          <w:lang w:val="uk-UA" w:eastAsia="uk-UA"/>
        </w:rPr>
      </w:pPr>
      <w:r w:rsidRPr="00493CF6">
        <w:rPr>
          <w:rStyle w:val="21"/>
          <w:rFonts w:eastAsia="MS Gothic"/>
          <w:sz w:val="28"/>
          <w:szCs w:val="28"/>
          <w:lang w:val="uk-UA" w:eastAsia="uk-UA"/>
        </w:rPr>
        <w:t>Розділ перебуває в стадії доопрацювання.</w:t>
      </w:r>
    </w:p>
    <w:p w:rsidR="006E3714" w:rsidRPr="00493CF6" w:rsidRDefault="006E3714" w:rsidP="00300228">
      <w:pPr>
        <w:pStyle w:val="ac"/>
        <w:ind w:firstLine="851"/>
        <w:rPr>
          <w:szCs w:val="28"/>
          <w:lang w:val="uk-UA" w:eastAsia="ru-RU"/>
        </w:rPr>
      </w:pPr>
    </w:p>
    <w:p w:rsidR="00EB2E98" w:rsidRPr="00493CF6" w:rsidRDefault="00EB2E98" w:rsidP="00300228">
      <w:pPr>
        <w:pStyle w:val="ac"/>
        <w:ind w:firstLine="851"/>
        <w:rPr>
          <w:szCs w:val="28"/>
          <w:lang w:val="uk-UA" w:eastAsia="ru-RU"/>
        </w:rPr>
      </w:pPr>
    </w:p>
    <w:p w:rsidR="001571D7" w:rsidRPr="00493CF6" w:rsidRDefault="001571D7" w:rsidP="003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851"/>
        <w:jc w:val="center"/>
        <w:rPr>
          <w:rFonts w:ascii="Times New Roman" w:hAnsi="Times New Roman"/>
          <w:b/>
          <w:color w:val="auto"/>
          <w:sz w:val="28"/>
          <w:szCs w:val="28"/>
          <w:lang w:eastAsia="en-US"/>
        </w:rPr>
      </w:pPr>
      <w:r w:rsidRPr="00493CF6">
        <w:rPr>
          <w:rFonts w:ascii="Times New Roman" w:hAnsi="Times New Roman"/>
          <w:b/>
          <w:color w:val="auto"/>
          <w:sz w:val="28"/>
          <w:szCs w:val="28"/>
          <w:lang w:eastAsia="en-US"/>
        </w:rPr>
        <w:t>Голова</w:t>
      </w:r>
    </w:p>
    <w:p w:rsidR="00087C06" w:rsidRPr="00493CF6" w:rsidRDefault="001571D7" w:rsidP="003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851"/>
        <w:jc w:val="center"/>
        <w:rPr>
          <w:rFonts w:ascii="Times New Roman" w:hAnsi="Times New Roman"/>
          <w:b/>
          <w:color w:val="auto"/>
          <w:sz w:val="28"/>
          <w:szCs w:val="28"/>
          <w:lang w:eastAsia="en-US"/>
        </w:rPr>
      </w:pPr>
      <w:r w:rsidRPr="00493CF6">
        <w:rPr>
          <w:rFonts w:ascii="Times New Roman" w:hAnsi="Times New Roman"/>
          <w:b/>
          <w:color w:val="auto"/>
          <w:sz w:val="28"/>
          <w:szCs w:val="28"/>
          <w:lang w:eastAsia="en-US"/>
        </w:rPr>
        <w:t>Верховної Ради України</w:t>
      </w:r>
    </w:p>
    <w:p w:rsidR="00767760" w:rsidRPr="00493CF6" w:rsidRDefault="00767760" w:rsidP="003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851"/>
        <w:jc w:val="center"/>
        <w:rPr>
          <w:rFonts w:ascii="Times New Roman" w:hAnsi="Times New Roman"/>
          <w:b/>
          <w:color w:val="auto"/>
          <w:sz w:val="28"/>
          <w:szCs w:val="28"/>
          <w:lang w:eastAsia="en-US"/>
        </w:rPr>
      </w:pPr>
    </w:p>
    <w:p w:rsidR="00767760" w:rsidRPr="00493CF6" w:rsidRDefault="00767760" w:rsidP="003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851"/>
        <w:jc w:val="center"/>
        <w:rPr>
          <w:rFonts w:ascii="Times New Roman" w:hAnsi="Times New Roman"/>
          <w:b/>
          <w:color w:val="auto"/>
          <w:sz w:val="28"/>
          <w:szCs w:val="28"/>
          <w:lang w:eastAsia="en-US"/>
        </w:rPr>
      </w:pPr>
    </w:p>
    <w:p w:rsidR="00767760" w:rsidRPr="00493CF6" w:rsidRDefault="00767760" w:rsidP="003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851"/>
        <w:jc w:val="center"/>
        <w:rPr>
          <w:rFonts w:ascii="Times New Roman" w:hAnsi="Times New Roman"/>
          <w:b/>
          <w:color w:val="auto"/>
          <w:sz w:val="28"/>
          <w:szCs w:val="28"/>
          <w:lang w:eastAsia="en-US"/>
        </w:rPr>
      </w:pPr>
    </w:p>
    <w:p w:rsidR="00767760" w:rsidRPr="00493CF6" w:rsidRDefault="00767760" w:rsidP="00300228">
      <w:pPr>
        <w:pStyle w:val="ac"/>
        <w:spacing w:before="120" w:after="0"/>
        <w:ind w:firstLine="851"/>
        <w:jc w:val="both"/>
        <w:rPr>
          <w:rFonts w:eastAsia="MS Gothic"/>
          <w:b/>
          <w:szCs w:val="28"/>
          <w:lang w:val="uk-UA" w:eastAsia="uk-UA"/>
        </w:rPr>
      </w:pPr>
      <w:r w:rsidRPr="00493CF6">
        <w:rPr>
          <w:rFonts w:eastAsia="MS Gothic"/>
          <w:b/>
          <w:szCs w:val="28"/>
          <w:lang w:val="uk-UA" w:eastAsia="uk-UA"/>
        </w:rPr>
        <w:t xml:space="preserve"> </w:t>
      </w:r>
    </w:p>
    <w:p w:rsidR="00035639" w:rsidRPr="00493CF6" w:rsidRDefault="00035639" w:rsidP="00300228">
      <w:pPr>
        <w:spacing w:before="120" w:after="120"/>
        <w:ind w:firstLine="851"/>
        <w:jc w:val="both"/>
        <w:rPr>
          <w:rFonts w:ascii="Times New Roman" w:eastAsia="MS Gothic" w:hAnsi="Times New Roman"/>
          <w:b/>
          <w:color w:val="auto"/>
          <w:sz w:val="28"/>
          <w:szCs w:val="28"/>
          <w:lang w:eastAsia="en-US"/>
        </w:rPr>
      </w:pPr>
    </w:p>
    <w:p w:rsidR="00035639" w:rsidRPr="00493CF6" w:rsidRDefault="00035639" w:rsidP="00300228">
      <w:pPr>
        <w:spacing w:before="120" w:after="120"/>
        <w:ind w:firstLine="851"/>
        <w:jc w:val="both"/>
        <w:rPr>
          <w:rFonts w:ascii="Times New Roman" w:eastAsia="MS Gothic" w:hAnsi="Times New Roman"/>
          <w:b/>
          <w:color w:val="auto"/>
          <w:sz w:val="28"/>
          <w:szCs w:val="28"/>
          <w:lang w:eastAsia="en-US"/>
        </w:rPr>
      </w:pPr>
    </w:p>
    <w:p w:rsidR="00035639" w:rsidRPr="00493CF6" w:rsidRDefault="00035639" w:rsidP="00300228">
      <w:pPr>
        <w:spacing w:before="120" w:after="120"/>
        <w:ind w:firstLine="851"/>
        <w:jc w:val="both"/>
        <w:rPr>
          <w:rFonts w:ascii="Times New Roman" w:eastAsia="MS Gothic" w:hAnsi="Times New Roman"/>
          <w:b/>
          <w:color w:val="auto"/>
          <w:sz w:val="28"/>
          <w:szCs w:val="28"/>
          <w:lang w:eastAsia="en-US"/>
        </w:rPr>
      </w:pPr>
    </w:p>
    <w:p w:rsidR="00035639" w:rsidRPr="00493CF6" w:rsidRDefault="00035639" w:rsidP="00300228">
      <w:pPr>
        <w:spacing w:before="120" w:after="120"/>
        <w:ind w:firstLine="851"/>
        <w:jc w:val="both"/>
        <w:rPr>
          <w:rFonts w:ascii="Times New Roman" w:eastAsia="MS Gothic" w:hAnsi="Times New Roman"/>
          <w:b/>
          <w:color w:val="auto"/>
          <w:sz w:val="28"/>
          <w:szCs w:val="28"/>
          <w:lang w:eastAsia="en-US"/>
        </w:rPr>
      </w:pPr>
    </w:p>
    <w:p w:rsidR="00035639" w:rsidRPr="00493CF6" w:rsidRDefault="00035639" w:rsidP="00035639">
      <w:pPr>
        <w:spacing w:before="120" w:after="120"/>
        <w:ind w:firstLine="851"/>
        <w:jc w:val="both"/>
        <w:rPr>
          <w:rFonts w:ascii="Times New Roman" w:eastAsia="MS Gothic" w:hAnsi="Times New Roman"/>
          <w:b/>
          <w:color w:val="auto"/>
          <w:sz w:val="28"/>
          <w:szCs w:val="28"/>
          <w:lang w:eastAsia="en-US"/>
        </w:rPr>
      </w:pPr>
    </w:p>
    <w:sectPr w:rsidR="00035639" w:rsidRPr="00493CF6" w:rsidSect="00557871">
      <w:headerReference w:type="even" r:id="rId8"/>
      <w:headerReference w:type="default" r:id="rId9"/>
      <w:pgSz w:w="11906" w:h="16838" w:code="9"/>
      <w:pgMar w:top="1134" w:right="851" w:bottom="1134" w:left="1701" w:header="567"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A7" w:rsidRDefault="00897FA7">
      <w:pPr>
        <w:rPr>
          <w:rFonts w:ascii="Times New Roman" w:hAnsi="Times New Roman"/>
          <w:color w:val="auto"/>
          <w:sz w:val="28"/>
          <w:szCs w:val="22"/>
          <w:lang w:val="ru-RU" w:eastAsia="en-US"/>
        </w:rPr>
      </w:pPr>
      <w:r>
        <w:rPr>
          <w:rFonts w:ascii="Times New Roman" w:hAnsi="Times New Roman"/>
          <w:color w:val="auto"/>
          <w:sz w:val="28"/>
          <w:szCs w:val="22"/>
          <w:lang w:val="ru-RU" w:eastAsia="en-US"/>
        </w:rPr>
        <w:separator/>
      </w:r>
    </w:p>
  </w:endnote>
  <w:endnote w:type="continuationSeparator" w:id="0">
    <w:p w:rsidR="00897FA7" w:rsidRDefault="00897FA7">
      <w:pPr>
        <w:rPr>
          <w:rFonts w:ascii="Times New Roman" w:hAnsi="Times New Roman"/>
          <w:color w:val="auto"/>
          <w:sz w:val="28"/>
          <w:szCs w:val="22"/>
          <w:lang w:val="ru-RU" w:eastAsia="en-US"/>
        </w:rPr>
      </w:pPr>
      <w:r>
        <w:rPr>
          <w:rFonts w:ascii="Times New Roman" w:hAnsi="Times New Roman"/>
          <w:color w:val="auto"/>
          <w:sz w:val="28"/>
          <w:szCs w:val="22"/>
          <w:lang w:val="ru-RU"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A7" w:rsidRDefault="00897FA7">
      <w:pPr>
        <w:rPr>
          <w:rFonts w:ascii="Times New Roman" w:hAnsi="Times New Roman"/>
          <w:color w:val="auto"/>
          <w:sz w:val="28"/>
          <w:szCs w:val="22"/>
          <w:lang w:val="ru-RU" w:eastAsia="en-US"/>
        </w:rPr>
      </w:pPr>
      <w:r>
        <w:rPr>
          <w:rFonts w:ascii="Times New Roman" w:hAnsi="Times New Roman"/>
          <w:color w:val="auto"/>
          <w:sz w:val="28"/>
          <w:szCs w:val="22"/>
          <w:lang w:val="ru-RU" w:eastAsia="en-US"/>
        </w:rPr>
        <w:separator/>
      </w:r>
    </w:p>
  </w:footnote>
  <w:footnote w:type="continuationSeparator" w:id="0">
    <w:p w:rsidR="00897FA7" w:rsidRDefault="00897FA7">
      <w:pPr>
        <w:rPr>
          <w:rFonts w:ascii="Times New Roman" w:hAnsi="Times New Roman"/>
          <w:color w:val="auto"/>
          <w:sz w:val="28"/>
          <w:szCs w:val="22"/>
          <w:lang w:val="ru-RU" w:eastAsia="en-US"/>
        </w:rPr>
      </w:pPr>
      <w:r>
        <w:rPr>
          <w:rFonts w:ascii="Times New Roman" w:hAnsi="Times New Roman"/>
          <w:color w:val="auto"/>
          <w:sz w:val="28"/>
          <w:szCs w:val="22"/>
          <w:lang w:val="ru-RU"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56" w:rsidRDefault="00F64E56" w:rsidP="00691F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2F8A">
      <w:rPr>
        <w:rStyle w:val="a5"/>
        <w:noProof/>
      </w:rPr>
      <w:t>33</w:t>
    </w:r>
    <w:r>
      <w:rPr>
        <w:rStyle w:val="a5"/>
      </w:rPr>
      <w:fldChar w:fldCharType="end"/>
    </w:r>
  </w:p>
  <w:p w:rsidR="00F64E56" w:rsidRDefault="00F64E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56" w:rsidRPr="007B4E3F" w:rsidRDefault="00F64E56" w:rsidP="00691FFC">
    <w:pPr>
      <w:pStyle w:val="a3"/>
      <w:framePr w:wrap="around" w:vAnchor="text" w:hAnchor="margin" w:xAlign="center" w:y="1"/>
      <w:rPr>
        <w:rStyle w:val="a5"/>
        <w:sz w:val="28"/>
        <w:szCs w:val="28"/>
      </w:rPr>
    </w:pPr>
    <w:r w:rsidRPr="007B4E3F">
      <w:rPr>
        <w:rStyle w:val="a5"/>
        <w:rFonts w:ascii="Times New Roman" w:hAnsi="Times New Roman"/>
        <w:sz w:val="28"/>
        <w:szCs w:val="28"/>
      </w:rPr>
      <w:fldChar w:fldCharType="begin"/>
    </w:r>
    <w:r w:rsidRPr="007B4E3F">
      <w:rPr>
        <w:rStyle w:val="a5"/>
        <w:rFonts w:ascii="Times New Roman" w:hAnsi="Times New Roman"/>
        <w:sz w:val="28"/>
        <w:szCs w:val="28"/>
      </w:rPr>
      <w:instrText xml:space="preserve">PAGE  </w:instrText>
    </w:r>
    <w:r w:rsidRPr="007B4E3F">
      <w:rPr>
        <w:rStyle w:val="a5"/>
        <w:rFonts w:ascii="Times New Roman" w:hAnsi="Times New Roman"/>
        <w:sz w:val="28"/>
        <w:szCs w:val="28"/>
      </w:rPr>
      <w:fldChar w:fldCharType="separate"/>
    </w:r>
    <w:r w:rsidR="008463C9">
      <w:rPr>
        <w:rStyle w:val="a5"/>
        <w:rFonts w:ascii="Times New Roman" w:hAnsi="Times New Roman"/>
        <w:noProof/>
        <w:sz w:val="28"/>
        <w:szCs w:val="28"/>
      </w:rPr>
      <w:t>21</w:t>
    </w:r>
    <w:r w:rsidRPr="007B4E3F">
      <w:rPr>
        <w:rStyle w:val="a5"/>
        <w:rFonts w:ascii="Times New Roman" w:hAnsi="Times New Roman"/>
        <w:sz w:val="28"/>
        <w:szCs w:val="28"/>
      </w:rPr>
      <w:fldChar w:fldCharType="end"/>
    </w:r>
  </w:p>
  <w:p w:rsidR="00F64E56" w:rsidRDefault="00F64E56" w:rsidP="00DF14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3"/>
    <w:multiLevelType w:val="multilevel"/>
    <w:tmpl w:val="74B82B1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B726B932"/>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7"/>
    <w:multiLevelType w:val="multilevel"/>
    <w:tmpl w:val="4F98DBD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09"/>
    <w:multiLevelType w:val="multilevel"/>
    <w:tmpl w:val="33AEFE1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15:restartNumberingAfterBreak="0">
    <w:nsid w:val="0000000B"/>
    <w:multiLevelType w:val="multilevel"/>
    <w:tmpl w:val="0E6815A2"/>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0D"/>
    <w:multiLevelType w:val="multilevel"/>
    <w:tmpl w:val="3A042D6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15:restartNumberingAfterBreak="0">
    <w:nsid w:val="0000000F"/>
    <w:multiLevelType w:val="multilevel"/>
    <w:tmpl w:val="C57A4E5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15:restartNumberingAfterBreak="0">
    <w:nsid w:val="00000011"/>
    <w:multiLevelType w:val="multilevel"/>
    <w:tmpl w:val="C2FA761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15:restartNumberingAfterBreak="0">
    <w:nsid w:val="00000013"/>
    <w:multiLevelType w:val="multilevel"/>
    <w:tmpl w:val="CD721B7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0" w15:restartNumberingAfterBreak="0">
    <w:nsid w:val="00000015"/>
    <w:multiLevelType w:val="multilevel"/>
    <w:tmpl w:val="6916EEF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15:restartNumberingAfterBreak="0">
    <w:nsid w:val="00000017"/>
    <w:multiLevelType w:val="multilevel"/>
    <w:tmpl w:val="32EAB48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2" w15:restartNumberingAfterBreak="0">
    <w:nsid w:val="00000019"/>
    <w:multiLevelType w:val="multilevel"/>
    <w:tmpl w:val="838AB1F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3" w15:restartNumberingAfterBreak="0">
    <w:nsid w:val="0000001B"/>
    <w:multiLevelType w:val="multilevel"/>
    <w:tmpl w:val="EB92078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15:restartNumberingAfterBreak="0">
    <w:nsid w:val="0000001D"/>
    <w:multiLevelType w:val="multilevel"/>
    <w:tmpl w:val="85184F94"/>
    <w:lvl w:ilvl="0">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15" w15:restartNumberingAfterBreak="0">
    <w:nsid w:val="0000001F"/>
    <w:multiLevelType w:val="multilevel"/>
    <w:tmpl w:val="A7BA07C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6" w15:restartNumberingAfterBreak="0">
    <w:nsid w:val="00000021"/>
    <w:multiLevelType w:val="multilevel"/>
    <w:tmpl w:val="A588E29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7" w15:restartNumberingAfterBreak="0">
    <w:nsid w:val="00000023"/>
    <w:multiLevelType w:val="multilevel"/>
    <w:tmpl w:val="0E8A46B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8" w15:restartNumberingAfterBreak="0">
    <w:nsid w:val="00000025"/>
    <w:multiLevelType w:val="multilevel"/>
    <w:tmpl w:val="5D3AD7C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9" w15:restartNumberingAfterBreak="0">
    <w:nsid w:val="00000027"/>
    <w:multiLevelType w:val="multilevel"/>
    <w:tmpl w:val="8D965FC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15:restartNumberingAfterBreak="0">
    <w:nsid w:val="00000029"/>
    <w:multiLevelType w:val="multilevel"/>
    <w:tmpl w:val="66B83A1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1" w15:restartNumberingAfterBreak="0">
    <w:nsid w:val="0000002B"/>
    <w:multiLevelType w:val="multilevel"/>
    <w:tmpl w:val="FEC4673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2" w15:restartNumberingAfterBreak="0">
    <w:nsid w:val="0000002D"/>
    <w:multiLevelType w:val="multilevel"/>
    <w:tmpl w:val="13B4386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3" w15:restartNumberingAfterBreak="0">
    <w:nsid w:val="0000002F"/>
    <w:multiLevelType w:val="multilevel"/>
    <w:tmpl w:val="DCA4052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4" w15:restartNumberingAfterBreak="0">
    <w:nsid w:val="00000031"/>
    <w:multiLevelType w:val="multilevel"/>
    <w:tmpl w:val="06880BE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5" w15:restartNumberingAfterBreak="0">
    <w:nsid w:val="00000033"/>
    <w:multiLevelType w:val="multilevel"/>
    <w:tmpl w:val="EFEE1B8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6" w15:restartNumberingAfterBreak="0">
    <w:nsid w:val="00000035"/>
    <w:multiLevelType w:val="multilevel"/>
    <w:tmpl w:val="CD28245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7" w15:restartNumberingAfterBreak="0">
    <w:nsid w:val="00000037"/>
    <w:multiLevelType w:val="multilevel"/>
    <w:tmpl w:val="F4087FB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8" w15:restartNumberingAfterBreak="0">
    <w:nsid w:val="00000039"/>
    <w:multiLevelType w:val="multilevel"/>
    <w:tmpl w:val="1F185FC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9" w15:restartNumberingAfterBreak="0">
    <w:nsid w:val="0000003B"/>
    <w:multiLevelType w:val="multilevel"/>
    <w:tmpl w:val="DE00656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0" w15:restartNumberingAfterBreak="0">
    <w:nsid w:val="0000003D"/>
    <w:multiLevelType w:val="multilevel"/>
    <w:tmpl w:val="1D3A850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1" w15:restartNumberingAfterBreak="0">
    <w:nsid w:val="0000003F"/>
    <w:multiLevelType w:val="multilevel"/>
    <w:tmpl w:val="1862D3F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2" w15:restartNumberingAfterBreak="0">
    <w:nsid w:val="00000041"/>
    <w:multiLevelType w:val="multilevel"/>
    <w:tmpl w:val="56741FC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3" w15:restartNumberingAfterBreak="0">
    <w:nsid w:val="00000043"/>
    <w:multiLevelType w:val="multilevel"/>
    <w:tmpl w:val="933CE26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4" w15:restartNumberingAfterBreak="0">
    <w:nsid w:val="00000045"/>
    <w:multiLevelType w:val="multilevel"/>
    <w:tmpl w:val="BBAC30C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5" w15:restartNumberingAfterBreak="0">
    <w:nsid w:val="02B21F1B"/>
    <w:multiLevelType w:val="hybridMultilevel"/>
    <w:tmpl w:val="C05E6472"/>
    <w:lvl w:ilvl="0" w:tplc="3EB4D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066A5137"/>
    <w:multiLevelType w:val="hybridMultilevel"/>
    <w:tmpl w:val="E684E9E0"/>
    <w:lvl w:ilvl="0" w:tplc="A86E18EE">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0F41637A"/>
    <w:multiLevelType w:val="hybridMultilevel"/>
    <w:tmpl w:val="A0F8B112"/>
    <w:lvl w:ilvl="0" w:tplc="C97A08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289767EC"/>
    <w:multiLevelType w:val="hybridMultilevel"/>
    <w:tmpl w:val="9FE0D76E"/>
    <w:lvl w:ilvl="0" w:tplc="90EAF0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3B7A79F3"/>
    <w:multiLevelType w:val="hybridMultilevel"/>
    <w:tmpl w:val="E7982DF2"/>
    <w:lvl w:ilvl="0" w:tplc="36CCB7A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0" w15:restartNumberingAfterBreak="0">
    <w:nsid w:val="4EB821BA"/>
    <w:multiLevelType w:val="hybridMultilevel"/>
    <w:tmpl w:val="FE62A490"/>
    <w:lvl w:ilvl="0" w:tplc="3E7446D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1C11FE3"/>
    <w:multiLevelType w:val="hybridMultilevel"/>
    <w:tmpl w:val="F33289F6"/>
    <w:lvl w:ilvl="0" w:tplc="B79C82C2">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2" w15:restartNumberingAfterBreak="0">
    <w:nsid w:val="59E500AF"/>
    <w:multiLevelType w:val="multilevel"/>
    <w:tmpl w:val="0000001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3" w15:restartNumberingAfterBreak="0">
    <w:nsid w:val="5AC2154F"/>
    <w:multiLevelType w:val="hybridMultilevel"/>
    <w:tmpl w:val="028E6062"/>
    <w:lvl w:ilvl="0" w:tplc="320430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67E5049B"/>
    <w:multiLevelType w:val="hybridMultilevel"/>
    <w:tmpl w:val="E02EC9D0"/>
    <w:lvl w:ilvl="0" w:tplc="42F2C6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74A52E50"/>
    <w:multiLevelType w:val="hybridMultilevel"/>
    <w:tmpl w:val="1ECE3566"/>
    <w:lvl w:ilvl="0" w:tplc="B41C4A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15:restartNumberingAfterBreak="0">
    <w:nsid w:val="79E232B9"/>
    <w:multiLevelType w:val="hybridMultilevel"/>
    <w:tmpl w:val="2504627C"/>
    <w:lvl w:ilvl="0" w:tplc="7B481A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7E420EAE"/>
    <w:multiLevelType w:val="hybridMultilevel"/>
    <w:tmpl w:val="9F8080DE"/>
    <w:lvl w:ilvl="0" w:tplc="7EF2AE50">
      <w:start w:val="1"/>
      <w:numFmt w:val="decimal"/>
      <w:lvlText w:val="%1)"/>
      <w:lvlJc w:val="lef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3"/>
  </w:num>
  <w:num w:numId="39">
    <w:abstractNumId w:val="47"/>
  </w:num>
  <w:num w:numId="40">
    <w:abstractNumId w:val="44"/>
  </w:num>
  <w:num w:numId="41">
    <w:abstractNumId w:val="45"/>
  </w:num>
  <w:num w:numId="42">
    <w:abstractNumId w:val="36"/>
  </w:num>
  <w:num w:numId="43">
    <w:abstractNumId w:val="40"/>
  </w:num>
  <w:num w:numId="44">
    <w:abstractNumId w:val="38"/>
  </w:num>
  <w:num w:numId="45">
    <w:abstractNumId w:val="46"/>
  </w:num>
  <w:num w:numId="46">
    <w:abstractNumId w:val="35"/>
  </w:num>
  <w:num w:numId="47">
    <w:abstractNumId w:val="39"/>
  </w:num>
  <w:num w:numId="48">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F9"/>
    <w:rsid w:val="000006D1"/>
    <w:rsid w:val="00000B66"/>
    <w:rsid w:val="00001D42"/>
    <w:rsid w:val="000032AB"/>
    <w:rsid w:val="00006244"/>
    <w:rsid w:val="00007555"/>
    <w:rsid w:val="00010980"/>
    <w:rsid w:val="00010A54"/>
    <w:rsid w:val="00011F6D"/>
    <w:rsid w:val="0001378C"/>
    <w:rsid w:val="00014035"/>
    <w:rsid w:val="000152A7"/>
    <w:rsid w:val="00017A45"/>
    <w:rsid w:val="000205A7"/>
    <w:rsid w:val="00020999"/>
    <w:rsid w:val="000221AB"/>
    <w:rsid w:val="000224E6"/>
    <w:rsid w:val="0002265B"/>
    <w:rsid w:val="00022909"/>
    <w:rsid w:val="00022DF6"/>
    <w:rsid w:val="00022E6A"/>
    <w:rsid w:val="00023263"/>
    <w:rsid w:val="00023E02"/>
    <w:rsid w:val="00025CD5"/>
    <w:rsid w:val="0002675E"/>
    <w:rsid w:val="00027014"/>
    <w:rsid w:val="00027EE6"/>
    <w:rsid w:val="00033CA0"/>
    <w:rsid w:val="0003475F"/>
    <w:rsid w:val="00035639"/>
    <w:rsid w:val="00037C33"/>
    <w:rsid w:val="00040BE4"/>
    <w:rsid w:val="00040EE6"/>
    <w:rsid w:val="00042E3B"/>
    <w:rsid w:val="00043070"/>
    <w:rsid w:val="0004422D"/>
    <w:rsid w:val="0004745A"/>
    <w:rsid w:val="000476DA"/>
    <w:rsid w:val="000501E2"/>
    <w:rsid w:val="00050805"/>
    <w:rsid w:val="00050869"/>
    <w:rsid w:val="00051EA9"/>
    <w:rsid w:val="0005278D"/>
    <w:rsid w:val="00052B23"/>
    <w:rsid w:val="00052CD6"/>
    <w:rsid w:val="0005367A"/>
    <w:rsid w:val="000549AC"/>
    <w:rsid w:val="00056654"/>
    <w:rsid w:val="00057055"/>
    <w:rsid w:val="000577FC"/>
    <w:rsid w:val="00063F2E"/>
    <w:rsid w:val="00064132"/>
    <w:rsid w:val="000715A1"/>
    <w:rsid w:val="00072F12"/>
    <w:rsid w:val="000730A5"/>
    <w:rsid w:val="00074529"/>
    <w:rsid w:val="00074FFA"/>
    <w:rsid w:val="00076066"/>
    <w:rsid w:val="000768D7"/>
    <w:rsid w:val="00077C3A"/>
    <w:rsid w:val="000805F2"/>
    <w:rsid w:val="00081808"/>
    <w:rsid w:val="00081FE1"/>
    <w:rsid w:val="0008228C"/>
    <w:rsid w:val="00082781"/>
    <w:rsid w:val="0008311C"/>
    <w:rsid w:val="000834B5"/>
    <w:rsid w:val="000874AB"/>
    <w:rsid w:val="00087649"/>
    <w:rsid w:val="00087994"/>
    <w:rsid w:val="00087A5C"/>
    <w:rsid w:val="00087C06"/>
    <w:rsid w:val="00090778"/>
    <w:rsid w:val="000946E0"/>
    <w:rsid w:val="000951FC"/>
    <w:rsid w:val="00096AF8"/>
    <w:rsid w:val="000A4749"/>
    <w:rsid w:val="000A5E7F"/>
    <w:rsid w:val="000A71E6"/>
    <w:rsid w:val="000A7C5A"/>
    <w:rsid w:val="000B16FF"/>
    <w:rsid w:val="000B33AE"/>
    <w:rsid w:val="000B3AC1"/>
    <w:rsid w:val="000B4340"/>
    <w:rsid w:val="000B48E9"/>
    <w:rsid w:val="000B7844"/>
    <w:rsid w:val="000C209A"/>
    <w:rsid w:val="000C3463"/>
    <w:rsid w:val="000C7007"/>
    <w:rsid w:val="000D0760"/>
    <w:rsid w:val="000D2693"/>
    <w:rsid w:val="000D4FE5"/>
    <w:rsid w:val="000D5D23"/>
    <w:rsid w:val="000D5FDC"/>
    <w:rsid w:val="000D69DE"/>
    <w:rsid w:val="000D6E04"/>
    <w:rsid w:val="000E0080"/>
    <w:rsid w:val="000E284D"/>
    <w:rsid w:val="000E29AF"/>
    <w:rsid w:val="000E3393"/>
    <w:rsid w:val="000E3472"/>
    <w:rsid w:val="000E3A16"/>
    <w:rsid w:val="000E5057"/>
    <w:rsid w:val="000E5D7A"/>
    <w:rsid w:val="000E6337"/>
    <w:rsid w:val="000E78A6"/>
    <w:rsid w:val="000F088A"/>
    <w:rsid w:val="000F0DA1"/>
    <w:rsid w:val="000F15F3"/>
    <w:rsid w:val="000F1A4E"/>
    <w:rsid w:val="000F239D"/>
    <w:rsid w:val="000F2DB4"/>
    <w:rsid w:val="000F59A0"/>
    <w:rsid w:val="000F7F5F"/>
    <w:rsid w:val="00100189"/>
    <w:rsid w:val="00102B7F"/>
    <w:rsid w:val="001037FD"/>
    <w:rsid w:val="00107413"/>
    <w:rsid w:val="00111126"/>
    <w:rsid w:val="00111128"/>
    <w:rsid w:val="001122DF"/>
    <w:rsid w:val="00113F35"/>
    <w:rsid w:val="001140B5"/>
    <w:rsid w:val="00116C95"/>
    <w:rsid w:val="001207D8"/>
    <w:rsid w:val="00120A64"/>
    <w:rsid w:val="00121456"/>
    <w:rsid w:val="00121920"/>
    <w:rsid w:val="0012245A"/>
    <w:rsid w:val="001228F2"/>
    <w:rsid w:val="0012299E"/>
    <w:rsid w:val="001247AD"/>
    <w:rsid w:val="00125A92"/>
    <w:rsid w:val="00126478"/>
    <w:rsid w:val="00127EC1"/>
    <w:rsid w:val="00133D00"/>
    <w:rsid w:val="001352E3"/>
    <w:rsid w:val="00136270"/>
    <w:rsid w:val="001401D2"/>
    <w:rsid w:val="00141163"/>
    <w:rsid w:val="00145438"/>
    <w:rsid w:val="0014615C"/>
    <w:rsid w:val="0015199C"/>
    <w:rsid w:val="00151C0B"/>
    <w:rsid w:val="00155FD3"/>
    <w:rsid w:val="001562F8"/>
    <w:rsid w:val="001571D7"/>
    <w:rsid w:val="001601A7"/>
    <w:rsid w:val="00160AC0"/>
    <w:rsid w:val="0016134B"/>
    <w:rsid w:val="001613FE"/>
    <w:rsid w:val="00162118"/>
    <w:rsid w:val="00164316"/>
    <w:rsid w:val="00165E87"/>
    <w:rsid w:val="00171B83"/>
    <w:rsid w:val="00173549"/>
    <w:rsid w:val="00174826"/>
    <w:rsid w:val="0018121C"/>
    <w:rsid w:val="00181C3E"/>
    <w:rsid w:val="00182B64"/>
    <w:rsid w:val="00182DC5"/>
    <w:rsid w:val="00183D6D"/>
    <w:rsid w:val="00183F19"/>
    <w:rsid w:val="00184BF0"/>
    <w:rsid w:val="0018663F"/>
    <w:rsid w:val="0018754D"/>
    <w:rsid w:val="00187AD0"/>
    <w:rsid w:val="00191CA3"/>
    <w:rsid w:val="00192B19"/>
    <w:rsid w:val="00192C29"/>
    <w:rsid w:val="001943FA"/>
    <w:rsid w:val="00194717"/>
    <w:rsid w:val="00197CF0"/>
    <w:rsid w:val="001A09B8"/>
    <w:rsid w:val="001A1C98"/>
    <w:rsid w:val="001A2A35"/>
    <w:rsid w:val="001B2727"/>
    <w:rsid w:val="001B4239"/>
    <w:rsid w:val="001B565E"/>
    <w:rsid w:val="001B5F24"/>
    <w:rsid w:val="001C1404"/>
    <w:rsid w:val="001C1FEF"/>
    <w:rsid w:val="001C22FC"/>
    <w:rsid w:val="001C38D7"/>
    <w:rsid w:val="001C6613"/>
    <w:rsid w:val="001C6646"/>
    <w:rsid w:val="001D22D9"/>
    <w:rsid w:val="001D3F20"/>
    <w:rsid w:val="001D4795"/>
    <w:rsid w:val="001D4951"/>
    <w:rsid w:val="001D4AC7"/>
    <w:rsid w:val="001D5ABC"/>
    <w:rsid w:val="001D5FBC"/>
    <w:rsid w:val="001D62AC"/>
    <w:rsid w:val="001D638A"/>
    <w:rsid w:val="001D6867"/>
    <w:rsid w:val="001D6BB2"/>
    <w:rsid w:val="001D7510"/>
    <w:rsid w:val="001D7CAE"/>
    <w:rsid w:val="001E0824"/>
    <w:rsid w:val="001E1386"/>
    <w:rsid w:val="001E1965"/>
    <w:rsid w:val="001E1DCC"/>
    <w:rsid w:val="001E2B57"/>
    <w:rsid w:val="001E3AA6"/>
    <w:rsid w:val="001E3B5C"/>
    <w:rsid w:val="001E575D"/>
    <w:rsid w:val="001F01B1"/>
    <w:rsid w:val="001F3D3D"/>
    <w:rsid w:val="001F3DD2"/>
    <w:rsid w:val="001F42A4"/>
    <w:rsid w:val="001F56C3"/>
    <w:rsid w:val="001F75A6"/>
    <w:rsid w:val="00200990"/>
    <w:rsid w:val="00201AC4"/>
    <w:rsid w:val="00202488"/>
    <w:rsid w:val="00203EDE"/>
    <w:rsid w:val="00204BFA"/>
    <w:rsid w:val="00204F94"/>
    <w:rsid w:val="002106F8"/>
    <w:rsid w:val="002148B7"/>
    <w:rsid w:val="00216C3D"/>
    <w:rsid w:val="0022003C"/>
    <w:rsid w:val="00220204"/>
    <w:rsid w:val="00222190"/>
    <w:rsid w:val="002223B6"/>
    <w:rsid w:val="002224AB"/>
    <w:rsid w:val="00223954"/>
    <w:rsid w:val="00223BD6"/>
    <w:rsid w:val="00224905"/>
    <w:rsid w:val="00224976"/>
    <w:rsid w:val="00226AF2"/>
    <w:rsid w:val="00227242"/>
    <w:rsid w:val="002277CB"/>
    <w:rsid w:val="00227E7A"/>
    <w:rsid w:val="00231DF7"/>
    <w:rsid w:val="002324A7"/>
    <w:rsid w:val="00232EE4"/>
    <w:rsid w:val="00234B6A"/>
    <w:rsid w:val="00235C1A"/>
    <w:rsid w:val="002412F0"/>
    <w:rsid w:val="0024154D"/>
    <w:rsid w:val="00241E3D"/>
    <w:rsid w:val="002446A9"/>
    <w:rsid w:val="002468D9"/>
    <w:rsid w:val="00246F58"/>
    <w:rsid w:val="00255ABD"/>
    <w:rsid w:val="0025662C"/>
    <w:rsid w:val="00260E66"/>
    <w:rsid w:val="002613A3"/>
    <w:rsid w:val="00261647"/>
    <w:rsid w:val="002617F3"/>
    <w:rsid w:val="00267C64"/>
    <w:rsid w:val="002711D9"/>
    <w:rsid w:val="00271DCA"/>
    <w:rsid w:val="0027321B"/>
    <w:rsid w:val="002764B2"/>
    <w:rsid w:val="00277979"/>
    <w:rsid w:val="00280BCE"/>
    <w:rsid w:val="00280D87"/>
    <w:rsid w:val="00284350"/>
    <w:rsid w:val="00286AD8"/>
    <w:rsid w:val="002874B3"/>
    <w:rsid w:val="0029230E"/>
    <w:rsid w:val="00294A37"/>
    <w:rsid w:val="00296094"/>
    <w:rsid w:val="00296C1B"/>
    <w:rsid w:val="002A063F"/>
    <w:rsid w:val="002A1AD9"/>
    <w:rsid w:val="002A1BAD"/>
    <w:rsid w:val="002A446E"/>
    <w:rsid w:val="002A4BB9"/>
    <w:rsid w:val="002A51AD"/>
    <w:rsid w:val="002A6008"/>
    <w:rsid w:val="002B1404"/>
    <w:rsid w:val="002B144B"/>
    <w:rsid w:val="002B2B7C"/>
    <w:rsid w:val="002B38CE"/>
    <w:rsid w:val="002B3E88"/>
    <w:rsid w:val="002B7B40"/>
    <w:rsid w:val="002B7D0C"/>
    <w:rsid w:val="002C2616"/>
    <w:rsid w:val="002C2A96"/>
    <w:rsid w:val="002C3017"/>
    <w:rsid w:val="002C42DB"/>
    <w:rsid w:val="002C5859"/>
    <w:rsid w:val="002C7EFE"/>
    <w:rsid w:val="002D0C8F"/>
    <w:rsid w:val="002D0CA4"/>
    <w:rsid w:val="002D12DE"/>
    <w:rsid w:val="002D290F"/>
    <w:rsid w:val="002D370F"/>
    <w:rsid w:val="002D6371"/>
    <w:rsid w:val="002D66BD"/>
    <w:rsid w:val="002D6D5E"/>
    <w:rsid w:val="002D79AE"/>
    <w:rsid w:val="002D7A53"/>
    <w:rsid w:val="002E07DD"/>
    <w:rsid w:val="002E125D"/>
    <w:rsid w:val="002E1DF9"/>
    <w:rsid w:val="002E1E36"/>
    <w:rsid w:val="002E2948"/>
    <w:rsid w:val="002E2A28"/>
    <w:rsid w:val="002E2E7E"/>
    <w:rsid w:val="002E36B7"/>
    <w:rsid w:val="002E3814"/>
    <w:rsid w:val="002E38D5"/>
    <w:rsid w:val="002E39BA"/>
    <w:rsid w:val="002E3D12"/>
    <w:rsid w:val="002E4284"/>
    <w:rsid w:val="002E5374"/>
    <w:rsid w:val="002E627D"/>
    <w:rsid w:val="002E7635"/>
    <w:rsid w:val="002F12E8"/>
    <w:rsid w:val="002F22CD"/>
    <w:rsid w:val="002F24A9"/>
    <w:rsid w:val="002F39E6"/>
    <w:rsid w:val="002F4BFA"/>
    <w:rsid w:val="002F4F97"/>
    <w:rsid w:val="002F5E35"/>
    <w:rsid w:val="002F714E"/>
    <w:rsid w:val="00300228"/>
    <w:rsid w:val="00300763"/>
    <w:rsid w:val="003009B0"/>
    <w:rsid w:val="0030261F"/>
    <w:rsid w:val="003034FE"/>
    <w:rsid w:val="00306858"/>
    <w:rsid w:val="00311F89"/>
    <w:rsid w:val="00312122"/>
    <w:rsid w:val="003122B8"/>
    <w:rsid w:val="00315232"/>
    <w:rsid w:val="00317289"/>
    <w:rsid w:val="0032087D"/>
    <w:rsid w:val="003209C7"/>
    <w:rsid w:val="0032263D"/>
    <w:rsid w:val="0032278B"/>
    <w:rsid w:val="00322B55"/>
    <w:rsid w:val="00323D30"/>
    <w:rsid w:val="00330FEA"/>
    <w:rsid w:val="00331505"/>
    <w:rsid w:val="003330BF"/>
    <w:rsid w:val="00333262"/>
    <w:rsid w:val="00337830"/>
    <w:rsid w:val="00337BF4"/>
    <w:rsid w:val="00337E61"/>
    <w:rsid w:val="00340E0D"/>
    <w:rsid w:val="0034287B"/>
    <w:rsid w:val="00343720"/>
    <w:rsid w:val="00343E0A"/>
    <w:rsid w:val="00346958"/>
    <w:rsid w:val="00346B8D"/>
    <w:rsid w:val="00346E02"/>
    <w:rsid w:val="003476C0"/>
    <w:rsid w:val="00350151"/>
    <w:rsid w:val="0035338C"/>
    <w:rsid w:val="00353B15"/>
    <w:rsid w:val="0035449A"/>
    <w:rsid w:val="00360485"/>
    <w:rsid w:val="00360E1A"/>
    <w:rsid w:val="00361ADA"/>
    <w:rsid w:val="00361C0A"/>
    <w:rsid w:val="00361F09"/>
    <w:rsid w:val="00362739"/>
    <w:rsid w:val="00363BD0"/>
    <w:rsid w:val="003714C0"/>
    <w:rsid w:val="00372ED8"/>
    <w:rsid w:val="0037374F"/>
    <w:rsid w:val="003745F0"/>
    <w:rsid w:val="00374986"/>
    <w:rsid w:val="003755FF"/>
    <w:rsid w:val="00377A47"/>
    <w:rsid w:val="00380D34"/>
    <w:rsid w:val="00381CC2"/>
    <w:rsid w:val="00382491"/>
    <w:rsid w:val="003852D7"/>
    <w:rsid w:val="00386E66"/>
    <w:rsid w:val="00387247"/>
    <w:rsid w:val="00392FB8"/>
    <w:rsid w:val="0039505F"/>
    <w:rsid w:val="00396DD4"/>
    <w:rsid w:val="003A52B7"/>
    <w:rsid w:val="003A661D"/>
    <w:rsid w:val="003A6666"/>
    <w:rsid w:val="003A6B71"/>
    <w:rsid w:val="003B0AD5"/>
    <w:rsid w:val="003B1D90"/>
    <w:rsid w:val="003B1E8D"/>
    <w:rsid w:val="003B3F64"/>
    <w:rsid w:val="003B6AF8"/>
    <w:rsid w:val="003B76BB"/>
    <w:rsid w:val="003C060B"/>
    <w:rsid w:val="003C19EE"/>
    <w:rsid w:val="003C310E"/>
    <w:rsid w:val="003C3685"/>
    <w:rsid w:val="003C413A"/>
    <w:rsid w:val="003C55E2"/>
    <w:rsid w:val="003D1421"/>
    <w:rsid w:val="003D2DDB"/>
    <w:rsid w:val="003D5B9C"/>
    <w:rsid w:val="003D676B"/>
    <w:rsid w:val="003E007F"/>
    <w:rsid w:val="003E4962"/>
    <w:rsid w:val="003E5308"/>
    <w:rsid w:val="003F5A52"/>
    <w:rsid w:val="00400798"/>
    <w:rsid w:val="0040128E"/>
    <w:rsid w:val="0040147A"/>
    <w:rsid w:val="00402606"/>
    <w:rsid w:val="00403AB3"/>
    <w:rsid w:val="004047F1"/>
    <w:rsid w:val="00405313"/>
    <w:rsid w:val="00410213"/>
    <w:rsid w:val="00413D69"/>
    <w:rsid w:val="00413F1C"/>
    <w:rsid w:val="004141CA"/>
    <w:rsid w:val="004153EC"/>
    <w:rsid w:val="00415A26"/>
    <w:rsid w:val="00415D71"/>
    <w:rsid w:val="00416262"/>
    <w:rsid w:val="004166C1"/>
    <w:rsid w:val="00416C93"/>
    <w:rsid w:val="00424FDA"/>
    <w:rsid w:val="00425129"/>
    <w:rsid w:val="004269E6"/>
    <w:rsid w:val="00427746"/>
    <w:rsid w:val="004279CC"/>
    <w:rsid w:val="00431475"/>
    <w:rsid w:val="00433110"/>
    <w:rsid w:val="0043686E"/>
    <w:rsid w:val="00437074"/>
    <w:rsid w:val="004425AC"/>
    <w:rsid w:val="00443135"/>
    <w:rsid w:val="00444E67"/>
    <w:rsid w:val="00445C00"/>
    <w:rsid w:val="0044735C"/>
    <w:rsid w:val="004478F3"/>
    <w:rsid w:val="0045182B"/>
    <w:rsid w:val="00452023"/>
    <w:rsid w:val="0045511D"/>
    <w:rsid w:val="00455DA9"/>
    <w:rsid w:val="00461FAD"/>
    <w:rsid w:val="00462B3F"/>
    <w:rsid w:val="00462D70"/>
    <w:rsid w:val="00463129"/>
    <w:rsid w:val="004638A0"/>
    <w:rsid w:val="0046682A"/>
    <w:rsid w:val="00466A2B"/>
    <w:rsid w:val="004705B4"/>
    <w:rsid w:val="00470C6C"/>
    <w:rsid w:val="00472A29"/>
    <w:rsid w:val="0047443A"/>
    <w:rsid w:val="004755B8"/>
    <w:rsid w:val="00476FC3"/>
    <w:rsid w:val="00480FD7"/>
    <w:rsid w:val="00481204"/>
    <w:rsid w:val="00481274"/>
    <w:rsid w:val="004830ED"/>
    <w:rsid w:val="0048316A"/>
    <w:rsid w:val="00483B4A"/>
    <w:rsid w:val="00485A98"/>
    <w:rsid w:val="004863AC"/>
    <w:rsid w:val="00490112"/>
    <w:rsid w:val="00492779"/>
    <w:rsid w:val="004930BD"/>
    <w:rsid w:val="00493BD9"/>
    <w:rsid w:val="00493CF6"/>
    <w:rsid w:val="00494A20"/>
    <w:rsid w:val="00496C6B"/>
    <w:rsid w:val="00497009"/>
    <w:rsid w:val="0049713E"/>
    <w:rsid w:val="004A2031"/>
    <w:rsid w:val="004A3271"/>
    <w:rsid w:val="004A5286"/>
    <w:rsid w:val="004A7B6F"/>
    <w:rsid w:val="004A7D62"/>
    <w:rsid w:val="004B444C"/>
    <w:rsid w:val="004B4A09"/>
    <w:rsid w:val="004B4B95"/>
    <w:rsid w:val="004B5FEC"/>
    <w:rsid w:val="004B7970"/>
    <w:rsid w:val="004C34B0"/>
    <w:rsid w:val="004C4A65"/>
    <w:rsid w:val="004C69FD"/>
    <w:rsid w:val="004C6FBB"/>
    <w:rsid w:val="004D13ED"/>
    <w:rsid w:val="004D4231"/>
    <w:rsid w:val="004D6560"/>
    <w:rsid w:val="004D7F5E"/>
    <w:rsid w:val="004E006F"/>
    <w:rsid w:val="004E4EB1"/>
    <w:rsid w:val="004E5B75"/>
    <w:rsid w:val="004E69BE"/>
    <w:rsid w:val="004E76B2"/>
    <w:rsid w:val="004F3AF2"/>
    <w:rsid w:val="004F3E24"/>
    <w:rsid w:val="004F5A4A"/>
    <w:rsid w:val="004F68F0"/>
    <w:rsid w:val="0050092A"/>
    <w:rsid w:val="005041B0"/>
    <w:rsid w:val="00506A05"/>
    <w:rsid w:val="00510356"/>
    <w:rsid w:val="005107CC"/>
    <w:rsid w:val="00512D5E"/>
    <w:rsid w:val="00514B84"/>
    <w:rsid w:val="00514DCC"/>
    <w:rsid w:val="00516CD7"/>
    <w:rsid w:val="0051717B"/>
    <w:rsid w:val="005204EF"/>
    <w:rsid w:val="00522D8F"/>
    <w:rsid w:val="00524F81"/>
    <w:rsid w:val="00526B68"/>
    <w:rsid w:val="0053134F"/>
    <w:rsid w:val="0053158C"/>
    <w:rsid w:val="00531697"/>
    <w:rsid w:val="00531BC2"/>
    <w:rsid w:val="00532730"/>
    <w:rsid w:val="00532E02"/>
    <w:rsid w:val="00533828"/>
    <w:rsid w:val="005347F0"/>
    <w:rsid w:val="00535EDB"/>
    <w:rsid w:val="00536219"/>
    <w:rsid w:val="00537E2E"/>
    <w:rsid w:val="00540051"/>
    <w:rsid w:val="005414FB"/>
    <w:rsid w:val="00541679"/>
    <w:rsid w:val="00541C9D"/>
    <w:rsid w:val="00543BE9"/>
    <w:rsid w:val="005456E9"/>
    <w:rsid w:val="0054579D"/>
    <w:rsid w:val="00546842"/>
    <w:rsid w:val="00547094"/>
    <w:rsid w:val="00547531"/>
    <w:rsid w:val="00556E64"/>
    <w:rsid w:val="00557871"/>
    <w:rsid w:val="00560BC8"/>
    <w:rsid w:val="00561AAD"/>
    <w:rsid w:val="00561BEF"/>
    <w:rsid w:val="00561E6A"/>
    <w:rsid w:val="00563388"/>
    <w:rsid w:val="0056432E"/>
    <w:rsid w:val="00564710"/>
    <w:rsid w:val="005654F0"/>
    <w:rsid w:val="005720EA"/>
    <w:rsid w:val="00574A94"/>
    <w:rsid w:val="0057517A"/>
    <w:rsid w:val="00577036"/>
    <w:rsid w:val="00577BB2"/>
    <w:rsid w:val="00580616"/>
    <w:rsid w:val="00581086"/>
    <w:rsid w:val="00583333"/>
    <w:rsid w:val="00583B0E"/>
    <w:rsid w:val="00583FC5"/>
    <w:rsid w:val="005852B0"/>
    <w:rsid w:val="005861DF"/>
    <w:rsid w:val="00586201"/>
    <w:rsid w:val="00587689"/>
    <w:rsid w:val="00590234"/>
    <w:rsid w:val="00593FA5"/>
    <w:rsid w:val="00596C26"/>
    <w:rsid w:val="005977AB"/>
    <w:rsid w:val="005A0A11"/>
    <w:rsid w:val="005A360C"/>
    <w:rsid w:val="005A3AEE"/>
    <w:rsid w:val="005A5626"/>
    <w:rsid w:val="005A651D"/>
    <w:rsid w:val="005B1B2D"/>
    <w:rsid w:val="005B2E29"/>
    <w:rsid w:val="005B4236"/>
    <w:rsid w:val="005B4729"/>
    <w:rsid w:val="005B5EED"/>
    <w:rsid w:val="005B75A0"/>
    <w:rsid w:val="005B7911"/>
    <w:rsid w:val="005B7F5A"/>
    <w:rsid w:val="005C2692"/>
    <w:rsid w:val="005C40AF"/>
    <w:rsid w:val="005C643D"/>
    <w:rsid w:val="005C6E29"/>
    <w:rsid w:val="005C7CC7"/>
    <w:rsid w:val="005D0263"/>
    <w:rsid w:val="005D0469"/>
    <w:rsid w:val="005D138A"/>
    <w:rsid w:val="005D181F"/>
    <w:rsid w:val="005D26A5"/>
    <w:rsid w:val="005D340F"/>
    <w:rsid w:val="005D3436"/>
    <w:rsid w:val="005D3670"/>
    <w:rsid w:val="005D3982"/>
    <w:rsid w:val="005D3EA3"/>
    <w:rsid w:val="005D678F"/>
    <w:rsid w:val="005D7C35"/>
    <w:rsid w:val="005D7EA1"/>
    <w:rsid w:val="005E0101"/>
    <w:rsid w:val="005E0D0A"/>
    <w:rsid w:val="005E1025"/>
    <w:rsid w:val="005E146E"/>
    <w:rsid w:val="005E438A"/>
    <w:rsid w:val="005E7D00"/>
    <w:rsid w:val="005F1541"/>
    <w:rsid w:val="005F19BE"/>
    <w:rsid w:val="005F392F"/>
    <w:rsid w:val="005F511F"/>
    <w:rsid w:val="005F6F97"/>
    <w:rsid w:val="0060111B"/>
    <w:rsid w:val="006022B2"/>
    <w:rsid w:val="006034E4"/>
    <w:rsid w:val="00604537"/>
    <w:rsid w:val="00605D8C"/>
    <w:rsid w:val="00606191"/>
    <w:rsid w:val="00607700"/>
    <w:rsid w:val="00607A31"/>
    <w:rsid w:val="00607F3E"/>
    <w:rsid w:val="00611F16"/>
    <w:rsid w:val="00613576"/>
    <w:rsid w:val="006161B8"/>
    <w:rsid w:val="00620CEC"/>
    <w:rsid w:val="00621A99"/>
    <w:rsid w:val="0062301E"/>
    <w:rsid w:val="006274C1"/>
    <w:rsid w:val="00627DC4"/>
    <w:rsid w:val="00627E31"/>
    <w:rsid w:val="0063197D"/>
    <w:rsid w:val="00631D04"/>
    <w:rsid w:val="0063225B"/>
    <w:rsid w:val="00632515"/>
    <w:rsid w:val="00634D10"/>
    <w:rsid w:val="00636C4E"/>
    <w:rsid w:val="0063769A"/>
    <w:rsid w:val="006377AD"/>
    <w:rsid w:val="006434DA"/>
    <w:rsid w:val="006436C8"/>
    <w:rsid w:val="00645B69"/>
    <w:rsid w:val="00651194"/>
    <w:rsid w:val="00651F16"/>
    <w:rsid w:val="006553A7"/>
    <w:rsid w:val="00655961"/>
    <w:rsid w:val="006563EB"/>
    <w:rsid w:val="00656939"/>
    <w:rsid w:val="00656D58"/>
    <w:rsid w:val="00657A79"/>
    <w:rsid w:val="00657D5E"/>
    <w:rsid w:val="006604F0"/>
    <w:rsid w:val="00661B34"/>
    <w:rsid w:val="006644C0"/>
    <w:rsid w:val="00666378"/>
    <w:rsid w:val="0066642D"/>
    <w:rsid w:val="00671030"/>
    <w:rsid w:val="00672D7F"/>
    <w:rsid w:val="0067347D"/>
    <w:rsid w:val="006758BF"/>
    <w:rsid w:val="006802DB"/>
    <w:rsid w:val="0068276C"/>
    <w:rsid w:val="006831A6"/>
    <w:rsid w:val="0068529E"/>
    <w:rsid w:val="00687D61"/>
    <w:rsid w:val="00691FFC"/>
    <w:rsid w:val="00693C51"/>
    <w:rsid w:val="0069456A"/>
    <w:rsid w:val="00695663"/>
    <w:rsid w:val="006957C9"/>
    <w:rsid w:val="006969B5"/>
    <w:rsid w:val="006973F5"/>
    <w:rsid w:val="006A1EC1"/>
    <w:rsid w:val="006A356C"/>
    <w:rsid w:val="006A36D7"/>
    <w:rsid w:val="006A489D"/>
    <w:rsid w:val="006A4DF6"/>
    <w:rsid w:val="006A5A73"/>
    <w:rsid w:val="006A5BBF"/>
    <w:rsid w:val="006A5E4D"/>
    <w:rsid w:val="006A76C4"/>
    <w:rsid w:val="006B5373"/>
    <w:rsid w:val="006B6A99"/>
    <w:rsid w:val="006B6C19"/>
    <w:rsid w:val="006B7219"/>
    <w:rsid w:val="006C146F"/>
    <w:rsid w:val="006C70E4"/>
    <w:rsid w:val="006C79CE"/>
    <w:rsid w:val="006D018E"/>
    <w:rsid w:val="006D0415"/>
    <w:rsid w:val="006D042B"/>
    <w:rsid w:val="006D1ED6"/>
    <w:rsid w:val="006D2B07"/>
    <w:rsid w:val="006D2C48"/>
    <w:rsid w:val="006D4755"/>
    <w:rsid w:val="006E04DF"/>
    <w:rsid w:val="006E1A47"/>
    <w:rsid w:val="006E2434"/>
    <w:rsid w:val="006E3714"/>
    <w:rsid w:val="006E54AC"/>
    <w:rsid w:val="006E6E00"/>
    <w:rsid w:val="006F1254"/>
    <w:rsid w:val="006F4851"/>
    <w:rsid w:val="006F4E1E"/>
    <w:rsid w:val="006F5658"/>
    <w:rsid w:val="006F6174"/>
    <w:rsid w:val="006F6722"/>
    <w:rsid w:val="00703E3E"/>
    <w:rsid w:val="00705276"/>
    <w:rsid w:val="0070627C"/>
    <w:rsid w:val="00710324"/>
    <w:rsid w:val="007120A4"/>
    <w:rsid w:val="00712468"/>
    <w:rsid w:val="0071470B"/>
    <w:rsid w:val="007206E4"/>
    <w:rsid w:val="007211FA"/>
    <w:rsid w:val="00721426"/>
    <w:rsid w:val="00722EC4"/>
    <w:rsid w:val="00724DAD"/>
    <w:rsid w:val="007255BD"/>
    <w:rsid w:val="0072776B"/>
    <w:rsid w:val="00730BB6"/>
    <w:rsid w:val="007311A6"/>
    <w:rsid w:val="00733C0C"/>
    <w:rsid w:val="00740301"/>
    <w:rsid w:val="0074073C"/>
    <w:rsid w:val="0074126C"/>
    <w:rsid w:val="00745208"/>
    <w:rsid w:val="00745AF3"/>
    <w:rsid w:val="00750C5E"/>
    <w:rsid w:val="00751FD7"/>
    <w:rsid w:val="007520F1"/>
    <w:rsid w:val="007534A3"/>
    <w:rsid w:val="00753758"/>
    <w:rsid w:val="00753EFA"/>
    <w:rsid w:val="00754FB0"/>
    <w:rsid w:val="00755A97"/>
    <w:rsid w:val="00755C06"/>
    <w:rsid w:val="00755CE7"/>
    <w:rsid w:val="007621A6"/>
    <w:rsid w:val="007642B1"/>
    <w:rsid w:val="007646EF"/>
    <w:rsid w:val="007659E3"/>
    <w:rsid w:val="00765BCD"/>
    <w:rsid w:val="00767760"/>
    <w:rsid w:val="007724AE"/>
    <w:rsid w:val="00773C85"/>
    <w:rsid w:val="00775E8A"/>
    <w:rsid w:val="007763F9"/>
    <w:rsid w:val="00776E51"/>
    <w:rsid w:val="007832A0"/>
    <w:rsid w:val="0078481B"/>
    <w:rsid w:val="007874E3"/>
    <w:rsid w:val="00787806"/>
    <w:rsid w:val="00787AC4"/>
    <w:rsid w:val="00791050"/>
    <w:rsid w:val="00796205"/>
    <w:rsid w:val="0079766D"/>
    <w:rsid w:val="00797BD9"/>
    <w:rsid w:val="007A298E"/>
    <w:rsid w:val="007A3187"/>
    <w:rsid w:val="007A377B"/>
    <w:rsid w:val="007A46B9"/>
    <w:rsid w:val="007A77B5"/>
    <w:rsid w:val="007B02B0"/>
    <w:rsid w:val="007B207D"/>
    <w:rsid w:val="007B294C"/>
    <w:rsid w:val="007B4E3F"/>
    <w:rsid w:val="007B55D6"/>
    <w:rsid w:val="007B5D42"/>
    <w:rsid w:val="007C028F"/>
    <w:rsid w:val="007C2F05"/>
    <w:rsid w:val="007C32D5"/>
    <w:rsid w:val="007C3CB1"/>
    <w:rsid w:val="007C5AD4"/>
    <w:rsid w:val="007C74F9"/>
    <w:rsid w:val="007C7DAE"/>
    <w:rsid w:val="007D0B84"/>
    <w:rsid w:val="007D0F5C"/>
    <w:rsid w:val="007D12B1"/>
    <w:rsid w:val="007D19A4"/>
    <w:rsid w:val="007D4563"/>
    <w:rsid w:val="007D5E1F"/>
    <w:rsid w:val="007D6E9C"/>
    <w:rsid w:val="007D75EC"/>
    <w:rsid w:val="007D7E75"/>
    <w:rsid w:val="007E122B"/>
    <w:rsid w:val="007E1465"/>
    <w:rsid w:val="007E2513"/>
    <w:rsid w:val="007E2848"/>
    <w:rsid w:val="007E61F4"/>
    <w:rsid w:val="007E6BA8"/>
    <w:rsid w:val="007E7BBC"/>
    <w:rsid w:val="007F0028"/>
    <w:rsid w:val="007F25C4"/>
    <w:rsid w:val="007F5065"/>
    <w:rsid w:val="007F60FF"/>
    <w:rsid w:val="00800275"/>
    <w:rsid w:val="008008E4"/>
    <w:rsid w:val="00801150"/>
    <w:rsid w:val="00801D89"/>
    <w:rsid w:val="008032D1"/>
    <w:rsid w:val="00803FDC"/>
    <w:rsid w:val="00804011"/>
    <w:rsid w:val="0080594A"/>
    <w:rsid w:val="00806822"/>
    <w:rsid w:val="0081680B"/>
    <w:rsid w:val="00820E66"/>
    <w:rsid w:val="00821D28"/>
    <w:rsid w:val="0082249A"/>
    <w:rsid w:val="00822CBE"/>
    <w:rsid w:val="0082331E"/>
    <w:rsid w:val="0082490A"/>
    <w:rsid w:val="00826097"/>
    <w:rsid w:val="008270B2"/>
    <w:rsid w:val="0083027A"/>
    <w:rsid w:val="008321A2"/>
    <w:rsid w:val="00833ED8"/>
    <w:rsid w:val="00835AAE"/>
    <w:rsid w:val="00836AEC"/>
    <w:rsid w:val="00837061"/>
    <w:rsid w:val="00840254"/>
    <w:rsid w:val="00842231"/>
    <w:rsid w:val="00843936"/>
    <w:rsid w:val="00843D8C"/>
    <w:rsid w:val="008461A2"/>
    <w:rsid w:val="008463C9"/>
    <w:rsid w:val="00851A8F"/>
    <w:rsid w:val="008520A2"/>
    <w:rsid w:val="0085364A"/>
    <w:rsid w:val="00854B64"/>
    <w:rsid w:val="00855F38"/>
    <w:rsid w:val="00856AAC"/>
    <w:rsid w:val="00857532"/>
    <w:rsid w:val="008631DD"/>
    <w:rsid w:val="00866CE4"/>
    <w:rsid w:val="00871844"/>
    <w:rsid w:val="00874E71"/>
    <w:rsid w:val="0087523D"/>
    <w:rsid w:val="00875750"/>
    <w:rsid w:val="008802A7"/>
    <w:rsid w:val="00880830"/>
    <w:rsid w:val="00881303"/>
    <w:rsid w:val="0088197F"/>
    <w:rsid w:val="00882474"/>
    <w:rsid w:val="00882557"/>
    <w:rsid w:val="008866D1"/>
    <w:rsid w:val="00887D84"/>
    <w:rsid w:val="008900C9"/>
    <w:rsid w:val="00890267"/>
    <w:rsid w:val="00891600"/>
    <w:rsid w:val="00894298"/>
    <w:rsid w:val="008951FC"/>
    <w:rsid w:val="00895D67"/>
    <w:rsid w:val="00896445"/>
    <w:rsid w:val="00897970"/>
    <w:rsid w:val="00897FA7"/>
    <w:rsid w:val="008A26D8"/>
    <w:rsid w:val="008A3C55"/>
    <w:rsid w:val="008A411E"/>
    <w:rsid w:val="008A4F10"/>
    <w:rsid w:val="008A6B78"/>
    <w:rsid w:val="008B041B"/>
    <w:rsid w:val="008B16DC"/>
    <w:rsid w:val="008B1D2B"/>
    <w:rsid w:val="008B3DAD"/>
    <w:rsid w:val="008B4B63"/>
    <w:rsid w:val="008B664C"/>
    <w:rsid w:val="008B7D84"/>
    <w:rsid w:val="008C1142"/>
    <w:rsid w:val="008C42DE"/>
    <w:rsid w:val="008C4933"/>
    <w:rsid w:val="008C4CDA"/>
    <w:rsid w:val="008C617C"/>
    <w:rsid w:val="008C7803"/>
    <w:rsid w:val="008D0EC9"/>
    <w:rsid w:val="008D168F"/>
    <w:rsid w:val="008D2216"/>
    <w:rsid w:val="008D2870"/>
    <w:rsid w:val="008D2B03"/>
    <w:rsid w:val="008D4200"/>
    <w:rsid w:val="008D45AF"/>
    <w:rsid w:val="008D5486"/>
    <w:rsid w:val="008D651B"/>
    <w:rsid w:val="008D70C6"/>
    <w:rsid w:val="008E198F"/>
    <w:rsid w:val="008E24B7"/>
    <w:rsid w:val="008E3C81"/>
    <w:rsid w:val="008E5E32"/>
    <w:rsid w:val="008E6FD2"/>
    <w:rsid w:val="008E7D92"/>
    <w:rsid w:val="008F0EE7"/>
    <w:rsid w:val="008F1516"/>
    <w:rsid w:val="008F1638"/>
    <w:rsid w:val="008F3AE1"/>
    <w:rsid w:val="008F51D3"/>
    <w:rsid w:val="008F5940"/>
    <w:rsid w:val="008F5C2B"/>
    <w:rsid w:val="008F7071"/>
    <w:rsid w:val="009014DB"/>
    <w:rsid w:val="00901D2B"/>
    <w:rsid w:val="009040D6"/>
    <w:rsid w:val="00907389"/>
    <w:rsid w:val="009076F8"/>
    <w:rsid w:val="00907CAF"/>
    <w:rsid w:val="00910DBD"/>
    <w:rsid w:val="0091139D"/>
    <w:rsid w:val="0091207D"/>
    <w:rsid w:val="0091298E"/>
    <w:rsid w:val="00913D60"/>
    <w:rsid w:val="00913F98"/>
    <w:rsid w:val="0091593A"/>
    <w:rsid w:val="00917FD0"/>
    <w:rsid w:val="0092110A"/>
    <w:rsid w:val="0092146B"/>
    <w:rsid w:val="00922698"/>
    <w:rsid w:val="00923670"/>
    <w:rsid w:val="00924C94"/>
    <w:rsid w:val="009261B2"/>
    <w:rsid w:val="009269CF"/>
    <w:rsid w:val="00926C6D"/>
    <w:rsid w:val="00927415"/>
    <w:rsid w:val="00931788"/>
    <w:rsid w:val="009325A8"/>
    <w:rsid w:val="00935301"/>
    <w:rsid w:val="009355DF"/>
    <w:rsid w:val="009355F4"/>
    <w:rsid w:val="0093573F"/>
    <w:rsid w:val="00936B84"/>
    <w:rsid w:val="00937E0A"/>
    <w:rsid w:val="00941A3D"/>
    <w:rsid w:val="009423AD"/>
    <w:rsid w:val="00943AB2"/>
    <w:rsid w:val="0094588B"/>
    <w:rsid w:val="009467D7"/>
    <w:rsid w:val="0094726E"/>
    <w:rsid w:val="009511EF"/>
    <w:rsid w:val="00951B5D"/>
    <w:rsid w:val="0095250D"/>
    <w:rsid w:val="00952FA5"/>
    <w:rsid w:val="009560F9"/>
    <w:rsid w:val="00957261"/>
    <w:rsid w:val="0096396A"/>
    <w:rsid w:val="00963F4C"/>
    <w:rsid w:val="00964009"/>
    <w:rsid w:val="009650F3"/>
    <w:rsid w:val="00965349"/>
    <w:rsid w:val="00965812"/>
    <w:rsid w:val="00967BDB"/>
    <w:rsid w:val="00967FA9"/>
    <w:rsid w:val="009701CC"/>
    <w:rsid w:val="00970B1D"/>
    <w:rsid w:val="009738FD"/>
    <w:rsid w:val="00976DBF"/>
    <w:rsid w:val="00980479"/>
    <w:rsid w:val="009834B9"/>
    <w:rsid w:val="00983C3A"/>
    <w:rsid w:val="00986321"/>
    <w:rsid w:val="00987B5E"/>
    <w:rsid w:val="00990BE8"/>
    <w:rsid w:val="00992647"/>
    <w:rsid w:val="009A0380"/>
    <w:rsid w:val="009A0E70"/>
    <w:rsid w:val="009A11C4"/>
    <w:rsid w:val="009A423A"/>
    <w:rsid w:val="009A6E91"/>
    <w:rsid w:val="009B2156"/>
    <w:rsid w:val="009B3215"/>
    <w:rsid w:val="009C0164"/>
    <w:rsid w:val="009C0353"/>
    <w:rsid w:val="009C1E64"/>
    <w:rsid w:val="009C3DC1"/>
    <w:rsid w:val="009C5933"/>
    <w:rsid w:val="009D0BCE"/>
    <w:rsid w:val="009D1D79"/>
    <w:rsid w:val="009D3668"/>
    <w:rsid w:val="009D4592"/>
    <w:rsid w:val="009D7A50"/>
    <w:rsid w:val="009D7BD0"/>
    <w:rsid w:val="009E0DA5"/>
    <w:rsid w:val="009E14A6"/>
    <w:rsid w:val="009E1AA2"/>
    <w:rsid w:val="009E1E9E"/>
    <w:rsid w:val="009E2CCE"/>
    <w:rsid w:val="009E3FA8"/>
    <w:rsid w:val="009E4270"/>
    <w:rsid w:val="009E5961"/>
    <w:rsid w:val="009E67F1"/>
    <w:rsid w:val="009E7B0F"/>
    <w:rsid w:val="009E7D6C"/>
    <w:rsid w:val="009F0504"/>
    <w:rsid w:val="009F0B7F"/>
    <w:rsid w:val="009F366D"/>
    <w:rsid w:val="009F5847"/>
    <w:rsid w:val="009F5CA7"/>
    <w:rsid w:val="009F605B"/>
    <w:rsid w:val="009F69F4"/>
    <w:rsid w:val="00A057D6"/>
    <w:rsid w:val="00A05A74"/>
    <w:rsid w:val="00A076A4"/>
    <w:rsid w:val="00A07B96"/>
    <w:rsid w:val="00A103F1"/>
    <w:rsid w:val="00A10DBC"/>
    <w:rsid w:val="00A11D2C"/>
    <w:rsid w:val="00A1467B"/>
    <w:rsid w:val="00A15405"/>
    <w:rsid w:val="00A17F16"/>
    <w:rsid w:val="00A2085C"/>
    <w:rsid w:val="00A20B8D"/>
    <w:rsid w:val="00A20FE2"/>
    <w:rsid w:val="00A210BE"/>
    <w:rsid w:val="00A22B68"/>
    <w:rsid w:val="00A24D86"/>
    <w:rsid w:val="00A25FCA"/>
    <w:rsid w:val="00A344CA"/>
    <w:rsid w:val="00A3710F"/>
    <w:rsid w:val="00A375E9"/>
    <w:rsid w:val="00A4128F"/>
    <w:rsid w:val="00A50A84"/>
    <w:rsid w:val="00A510D6"/>
    <w:rsid w:val="00A527D1"/>
    <w:rsid w:val="00A54D17"/>
    <w:rsid w:val="00A55275"/>
    <w:rsid w:val="00A60D55"/>
    <w:rsid w:val="00A62755"/>
    <w:rsid w:val="00A6298A"/>
    <w:rsid w:val="00A62FFE"/>
    <w:rsid w:val="00A63A84"/>
    <w:rsid w:val="00A64C31"/>
    <w:rsid w:val="00A658F1"/>
    <w:rsid w:val="00A65E29"/>
    <w:rsid w:val="00A70A28"/>
    <w:rsid w:val="00A7308F"/>
    <w:rsid w:val="00A73A82"/>
    <w:rsid w:val="00A75B53"/>
    <w:rsid w:val="00A76932"/>
    <w:rsid w:val="00A772EA"/>
    <w:rsid w:val="00A81C8C"/>
    <w:rsid w:val="00A82C40"/>
    <w:rsid w:val="00A83276"/>
    <w:rsid w:val="00A8390D"/>
    <w:rsid w:val="00A84DB5"/>
    <w:rsid w:val="00A91358"/>
    <w:rsid w:val="00A94EDB"/>
    <w:rsid w:val="00A96465"/>
    <w:rsid w:val="00AA12B2"/>
    <w:rsid w:val="00AA2880"/>
    <w:rsid w:val="00AA3588"/>
    <w:rsid w:val="00AA4986"/>
    <w:rsid w:val="00AA4A9B"/>
    <w:rsid w:val="00AA4E9E"/>
    <w:rsid w:val="00AB42BF"/>
    <w:rsid w:val="00AB5699"/>
    <w:rsid w:val="00AB6334"/>
    <w:rsid w:val="00AB71C7"/>
    <w:rsid w:val="00AC2DCC"/>
    <w:rsid w:val="00AC41FD"/>
    <w:rsid w:val="00AC4BD7"/>
    <w:rsid w:val="00AC4F0F"/>
    <w:rsid w:val="00AC5213"/>
    <w:rsid w:val="00AC5CE6"/>
    <w:rsid w:val="00AC7091"/>
    <w:rsid w:val="00AD002F"/>
    <w:rsid w:val="00AD0230"/>
    <w:rsid w:val="00AD089F"/>
    <w:rsid w:val="00AD0D28"/>
    <w:rsid w:val="00AD19DB"/>
    <w:rsid w:val="00AD2050"/>
    <w:rsid w:val="00AD21DE"/>
    <w:rsid w:val="00AD2FEF"/>
    <w:rsid w:val="00AD3FAF"/>
    <w:rsid w:val="00AD54CD"/>
    <w:rsid w:val="00AD5E86"/>
    <w:rsid w:val="00AD5FE8"/>
    <w:rsid w:val="00AD649E"/>
    <w:rsid w:val="00AD760E"/>
    <w:rsid w:val="00AE0547"/>
    <w:rsid w:val="00AE2183"/>
    <w:rsid w:val="00AE3215"/>
    <w:rsid w:val="00AE52A9"/>
    <w:rsid w:val="00AE69CF"/>
    <w:rsid w:val="00AE6F6C"/>
    <w:rsid w:val="00B006DF"/>
    <w:rsid w:val="00B012C4"/>
    <w:rsid w:val="00B016C5"/>
    <w:rsid w:val="00B01ECE"/>
    <w:rsid w:val="00B02124"/>
    <w:rsid w:val="00B029B9"/>
    <w:rsid w:val="00B03AAA"/>
    <w:rsid w:val="00B03C09"/>
    <w:rsid w:val="00B05DB1"/>
    <w:rsid w:val="00B05E41"/>
    <w:rsid w:val="00B070C2"/>
    <w:rsid w:val="00B10BD1"/>
    <w:rsid w:val="00B22635"/>
    <w:rsid w:val="00B25F22"/>
    <w:rsid w:val="00B260B6"/>
    <w:rsid w:val="00B27268"/>
    <w:rsid w:val="00B27C12"/>
    <w:rsid w:val="00B31316"/>
    <w:rsid w:val="00B3182E"/>
    <w:rsid w:val="00B3239B"/>
    <w:rsid w:val="00B325EA"/>
    <w:rsid w:val="00B347A1"/>
    <w:rsid w:val="00B40034"/>
    <w:rsid w:val="00B40A55"/>
    <w:rsid w:val="00B40B41"/>
    <w:rsid w:val="00B4139B"/>
    <w:rsid w:val="00B44ED1"/>
    <w:rsid w:val="00B44FE4"/>
    <w:rsid w:val="00B46012"/>
    <w:rsid w:val="00B46CE3"/>
    <w:rsid w:val="00B479EE"/>
    <w:rsid w:val="00B47EDA"/>
    <w:rsid w:val="00B501E7"/>
    <w:rsid w:val="00B50436"/>
    <w:rsid w:val="00B5050E"/>
    <w:rsid w:val="00B511B1"/>
    <w:rsid w:val="00B525D5"/>
    <w:rsid w:val="00B61CD1"/>
    <w:rsid w:val="00B62B55"/>
    <w:rsid w:val="00B63B90"/>
    <w:rsid w:val="00B64063"/>
    <w:rsid w:val="00B727E3"/>
    <w:rsid w:val="00B7293A"/>
    <w:rsid w:val="00B74045"/>
    <w:rsid w:val="00B7752B"/>
    <w:rsid w:val="00B7769F"/>
    <w:rsid w:val="00B77BE9"/>
    <w:rsid w:val="00B80A76"/>
    <w:rsid w:val="00B82CAA"/>
    <w:rsid w:val="00B85883"/>
    <w:rsid w:val="00B86D24"/>
    <w:rsid w:val="00B87D6D"/>
    <w:rsid w:val="00B91003"/>
    <w:rsid w:val="00B91716"/>
    <w:rsid w:val="00B91CAD"/>
    <w:rsid w:val="00B91F75"/>
    <w:rsid w:val="00B92576"/>
    <w:rsid w:val="00B9276C"/>
    <w:rsid w:val="00B930FD"/>
    <w:rsid w:val="00B93B39"/>
    <w:rsid w:val="00B94AC3"/>
    <w:rsid w:val="00B9652C"/>
    <w:rsid w:val="00B96610"/>
    <w:rsid w:val="00B966A1"/>
    <w:rsid w:val="00B97310"/>
    <w:rsid w:val="00B97917"/>
    <w:rsid w:val="00BA222B"/>
    <w:rsid w:val="00BA48A3"/>
    <w:rsid w:val="00BA6642"/>
    <w:rsid w:val="00BA7A57"/>
    <w:rsid w:val="00BB0DBD"/>
    <w:rsid w:val="00BB1462"/>
    <w:rsid w:val="00BB58BE"/>
    <w:rsid w:val="00BB652F"/>
    <w:rsid w:val="00BB734F"/>
    <w:rsid w:val="00BB75E7"/>
    <w:rsid w:val="00BC0451"/>
    <w:rsid w:val="00BC105D"/>
    <w:rsid w:val="00BC29D5"/>
    <w:rsid w:val="00BC669A"/>
    <w:rsid w:val="00BC7A60"/>
    <w:rsid w:val="00BD07A7"/>
    <w:rsid w:val="00BD28A5"/>
    <w:rsid w:val="00BD3A1F"/>
    <w:rsid w:val="00BD4780"/>
    <w:rsid w:val="00BD5A14"/>
    <w:rsid w:val="00BE0004"/>
    <w:rsid w:val="00BE0160"/>
    <w:rsid w:val="00BE27AC"/>
    <w:rsid w:val="00BE5571"/>
    <w:rsid w:val="00BE61A9"/>
    <w:rsid w:val="00BE6717"/>
    <w:rsid w:val="00BF109E"/>
    <w:rsid w:val="00BF235B"/>
    <w:rsid w:val="00BF2A2D"/>
    <w:rsid w:val="00BF353D"/>
    <w:rsid w:val="00BF714F"/>
    <w:rsid w:val="00BF725E"/>
    <w:rsid w:val="00C00D13"/>
    <w:rsid w:val="00C0234D"/>
    <w:rsid w:val="00C03077"/>
    <w:rsid w:val="00C0349F"/>
    <w:rsid w:val="00C03F85"/>
    <w:rsid w:val="00C05BD7"/>
    <w:rsid w:val="00C07473"/>
    <w:rsid w:val="00C119FF"/>
    <w:rsid w:val="00C12547"/>
    <w:rsid w:val="00C12E02"/>
    <w:rsid w:val="00C1391D"/>
    <w:rsid w:val="00C14198"/>
    <w:rsid w:val="00C154ED"/>
    <w:rsid w:val="00C158A6"/>
    <w:rsid w:val="00C15DFC"/>
    <w:rsid w:val="00C202AC"/>
    <w:rsid w:val="00C213CF"/>
    <w:rsid w:val="00C227F4"/>
    <w:rsid w:val="00C24806"/>
    <w:rsid w:val="00C25E00"/>
    <w:rsid w:val="00C31B40"/>
    <w:rsid w:val="00C32888"/>
    <w:rsid w:val="00C32C90"/>
    <w:rsid w:val="00C34BAA"/>
    <w:rsid w:val="00C34F6A"/>
    <w:rsid w:val="00C352F2"/>
    <w:rsid w:val="00C35706"/>
    <w:rsid w:val="00C37A5A"/>
    <w:rsid w:val="00C40F6E"/>
    <w:rsid w:val="00C41BE9"/>
    <w:rsid w:val="00C42498"/>
    <w:rsid w:val="00C42748"/>
    <w:rsid w:val="00C442C8"/>
    <w:rsid w:val="00C450AE"/>
    <w:rsid w:val="00C4543D"/>
    <w:rsid w:val="00C46801"/>
    <w:rsid w:val="00C47CEB"/>
    <w:rsid w:val="00C5115D"/>
    <w:rsid w:val="00C528D4"/>
    <w:rsid w:val="00C52F9E"/>
    <w:rsid w:val="00C535E8"/>
    <w:rsid w:val="00C53A32"/>
    <w:rsid w:val="00C53A82"/>
    <w:rsid w:val="00C546E5"/>
    <w:rsid w:val="00C56458"/>
    <w:rsid w:val="00C57897"/>
    <w:rsid w:val="00C60525"/>
    <w:rsid w:val="00C6069B"/>
    <w:rsid w:val="00C60C11"/>
    <w:rsid w:val="00C617D6"/>
    <w:rsid w:val="00C625A1"/>
    <w:rsid w:val="00C650DB"/>
    <w:rsid w:val="00C650E5"/>
    <w:rsid w:val="00C70CB5"/>
    <w:rsid w:val="00C70F37"/>
    <w:rsid w:val="00C7168C"/>
    <w:rsid w:val="00C7316C"/>
    <w:rsid w:val="00C74A5B"/>
    <w:rsid w:val="00C74FE2"/>
    <w:rsid w:val="00C754A0"/>
    <w:rsid w:val="00C75FBF"/>
    <w:rsid w:val="00C81563"/>
    <w:rsid w:val="00C81574"/>
    <w:rsid w:val="00C83538"/>
    <w:rsid w:val="00C8357A"/>
    <w:rsid w:val="00C879B0"/>
    <w:rsid w:val="00C879E9"/>
    <w:rsid w:val="00C90095"/>
    <w:rsid w:val="00C92779"/>
    <w:rsid w:val="00C9296C"/>
    <w:rsid w:val="00C93F63"/>
    <w:rsid w:val="00C94B60"/>
    <w:rsid w:val="00C95117"/>
    <w:rsid w:val="00C96561"/>
    <w:rsid w:val="00C96838"/>
    <w:rsid w:val="00CA4847"/>
    <w:rsid w:val="00CA5C6F"/>
    <w:rsid w:val="00CA5FC0"/>
    <w:rsid w:val="00CB2666"/>
    <w:rsid w:val="00CB37DE"/>
    <w:rsid w:val="00CB3A3C"/>
    <w:rsid w:val="00CB40F1"/>
    <w:rsid w:val="00CB441B"/>
    <w:rsid w:val="00CB4D4B"/>
    <w:rsid w:val="00CB5EC7"/>
    <w:rsid w:val="00CB6209"/>
    <w:rsid w:val="00CB624E"/>
    <w:rsid w:val="00CB7863"/>
    <w:rsid w:val="00CC0460"/>
    <w:rsid w:val="00CC09A3"/>
    <w:rsid w:val="00CC0FD6"/>
    <w:rsid w:val="00CC4C4F"/>
    <w:rsid w:val="00CC6A17"/>
    <w:rsid w:val="00CD0C6B"/>
    <w:rsid w:val="00CD1D72"/>
    <w:rsid w:val="00CD23A2"/>
    <w:rsid w:val="00CD2BA7"/>
    <w:rsid w:val="00CD3EC5"/>
    <w:rsid w:val="00CD4ED0"/>
    <w:rsid w:val="00CD5143"/>
    <w:rsid w:val="00CD6700"/>
    <w:rsid w:val="00CD7E90"/>
    <w:rsid w:val="00CE05FE"/>
    <w:rsid w:val="00CE0F96"/>
    <w:rsid w:val="00CE12E7"/>
    <w:rsid w:val="00CE1A57"/>
    <w:rsid w:val="00CE2117"/>
    <w:rsid w:val="00CE2183"/>
    <w:rsid w:val="00CE241F"/>
    <w:rsid w:val="00CE361D"/>
    <w:rsid w:val="00CE628F"/>
    <w:rsid w:val="00CE6D9C"/>
    <w:rsid w:val="00CF16FC"/>
    <w:rsid w:val="00CF1ABB"/>
    <w:rsid w:val="00CF1B42"/>
    <w:rsid w:val="00CF5907"/>
    <w:rsid w:val="00D00DA5"/>
    <w:rsid w:val="00D01FD1"/>
    <w:rsid w:val="00D02906"/>
    <w:rsid w:val="00D02F8A"/>
    <w:rsid w:val="00D03152"/>
    <w:rsid w:val="00D03262"/>
    <w:rsid w:val="00D0611E"/>
    <w:rsid w:val="00D10CDD"/>
    <w:rsid w:val="00D11024"/>
    <w:rsid w:val="00D11B9E"/>
    <w:rsid w:val="00D12B81"/>
    <w:rsid w:val="00D1303E"/>
    <w:rsid w:val="00D1342F"/>
    <w:rsid w:val="00D13D35"/>
    <w:rsid w:val="00D1456A"/>
    <w:rsid w:val="00D15180"/>
    <w:rsid w:val="00D1577A"/>
    <w:rsid w:val="00D1764A"/>
    <w:rsid w:val="00D17B78"/>
    <w:rsid w:val="00D21CF9"/>
    <w:rsid w:val="00D21F42"/>
    <w:rsid w:val="00D21FA7"/>
    <w:rsid w:val="00D24EFF"/>
    <w:rsid w:val="00D2533F"/>
    <w:rsid w:val="00D25618"/>
    <w:rsid w:val="00D2661E"/>
    <w:rsid w:val="00D3088C"/>
    <w:rsid w:val="00D33ACB"/>
    <w:rsid w:val="00D3411F"/>
    <w:rsid w:val="00D34C91"/>
    <w:rsid w:val="00D3504C"/>
    <w:rsid w:val="00D35266"/>
    <w:rsid w:val="00D35934"/>
    <w:rsid w:val="00D37F35"/>
    <w:rsid w:val="00D41678"/>
    <w:rsid w:val="00D41A71"/>
    <w:rsid w:val="00D41B18"/>
    <w:rsid w:val="00D43832"/>
    <w:rsid w:val="00D44CBA"/>
    <w:rsid w:val="00D46901"/>
    <w:rsid w:val="00D50D47"/>
    <w:rsid w:val="00D51049"/>
    <w:rsid w:val="00D51EB8"/>
    <w:rsid w:val="00D52018"/>
    <w:rsid w:val="00D52088"/>
    <w:rsid w:val="00D52589"/>
    <w:rsid w:val="00D55810"/>
    <w:rsid w:val="00D60493"/>
    <w:rsid w:val="00D60A8C"/>
    <w:rsid w:val="00D6151C"/>
    <w:rsid w:val="00D61633"/>
    <w:rsid w:val="00D625ED"/>
    <w:rsid w:val="00D633E8"/>
    <w:rsid w:val="00D63D78"/>
    <w:rsid w:val="00D652FF"/>
    <w:rsid w:val="00D66B07"/>
    <w:rsid w:val="00D67834"/>
    <w:rsid w:val="00D70132"/>
    <w:rsid w:val="00D70B29"/>
    <w:rsid w:val="00D70C64"/>
    <w:rsid w:val="00D73C5F"/>
    <w:rsid w:val="00D73F04"/>
    <w:rsid w:val="00D74F68"/>
    <w:rsid w:val="00D76E75"/>
    <w:rsid w:val="00D776EC"/>
    <w:rsid w:val="00D77FE6"/>
    <w:rsid w:val="00D801AC"/>
    <w:rsid w:val="00D80616"/>
    <w:rsid w:val="00D80A90"/>
    <w:rsid w:val="00D81697"/>
    <w:rsid w:val="00D834F0"/>
    <w:rsid w:val="00D851C3"/>
    <w:rsid w:val="00D8671F"/>
    <w:rsid w:val="00D86C46"/>
    <w:rsid w:val="00D87C7A"/>
    <w:rsid w:val="00D90801"/>
    <w:rsid w:val="00D91C3C"/>
    <w:rsid w:val="00D931AC"/>
    <w:rsid w:val="00D942B7"/>
    <w:rsid w:val="00D947C8"/>
    <w:rsid w:val="00D94FF2"/>
    <w:rsid w:val="00DA007B"/>
    <w:rsid w:val="00DA0807"/>
    <w:rsid w:val="00DA1289"/>
    <w:rsid w:val="00DA2062"/>
    <w:rsid w:val="00DA21A9"/>
    <w:rsid w:val="00DA2DD3"/>
    <w:rsid w:val="00DA3717"/>
    <w:rsid w:val="00DA3BC7"/>
    <w:rsid w:val="00DA7763"/>
    <w:rsid w:val="00DB045C"/>
    <w:rsid w:val="00DB2182"/>
    <w:rsid w:val="00DB2952"/>
    <w:rsid w:val="00DB2FD6"/>
    <w:rsid w:val="00DB3110"/>
    <w:rsid w:val="00DC0193"/>
    <w:rsid w:val="00DC291A"/>
    <w:rsid w:val="00DC2EEC"/>
    <w:rsid w:val="00DC3310"/>
    <w:rsid w:val="00DC784D"/>
    <w:rsid w:val="00DC7F88"/>
    <w:rsid w:val="00DD0254"/>
    <w:rsid w:val="00DD0D80"/>
    <w:rsid w:val="00DD16F6"/>
    <w:rsid w:val="00DD20CB"/>
    <w:rsid w:val="00DD2E14"/>
    <w:rsid w:val="00DD3D71"/>
    <w:rsid w:val="00DE07CE"/>
    <w:rsid w:val="00DE1923"/>
    <w:rsid w:val="00DE290C"/>
    <w:rsid w:val="00DE3CF0"/>
    <w:rsid w:val="00DE4E1F"/>
    <w:rsid w:val="00DE519F"/>
    <w:rsid w:val="00DE62A4"/>
    <w:rsid w:val="00DE76C0"/>
    <w:rsid w:val="00DE7918"/>
    <w:rsid w:val="00DF030E"/>
    <w:rsid w:val="00DF14E7"/>
    <w:rsid w:val="00DF2861"/>
    <w:rsid w:val="00DF2A08"/>
    <w:rsid w:val="00DF3041"/>
    <w:rsid w:val="00DF4A3D"/>
    <w:rsid w:val="00DF7E0E"/>
    <w:rsid w:val="00DF7E45"/>
    <w:rsid w:val="00E0262D"/>
    <w:rsid w:val="00E03278"/>
    <w:rsid w:val="00E038C9"/>
    <w:rsid w:val="00E07E53"/>
    <w:rsid w:val="00E13341"/>
    <w:rsid w:val="00E14721"/>
    <w:rsid w:val="00E15A60"/>
    <w:rsid w:val="00E15C4D"/>
    <w:rsid w:val="00E20F7A"/>
    <w:rsid w:val="00E210CC"/>
    <w:rsid w:val="00E22179"/>
    <w:rsid w:val="00E225B3"/>
    <w:rsid w:val="00E225BC"/>
    <w:rsid w:val="00E2490D"/>
    <w:rsid w:val="00E2563B"/>
    <w:rsid w:val="00E2702D"/>
    <w:rsid w:val="00E31798"/>
    <w:rsid w:val="00E33607"/>
    <w:rsid w:val="00E33D9F"/>
    <w:rsid w:val="00E34C24"/>
    <w:rsid w:val="00E356C9"/>
    <w:rsid w:val="00E35922"/>
    <w:rsid w:val="00E36342"/>
    <w:rsid w:val="00E3784A"/>
    <w:rsid w:val="00E37DED"/>
    <w:rsid w:val="00E40C0F"/>
    <w:rsid w:val="00E434A3"/>
    <w:rsid w:val="00E462B3"/>
    <w:rsid w:val="00E467AB"/>
    <w:rsid w:val="00E50231"/>
    <w:rsid w:val="00E50733"/>
    <w:rsid w:val="00E50751"/>
    <w:rsid w:val="00E51041"/>
    <w:rsid w:val="00E512E9"/>
    <w:rsid w:val="00E522C8"/>
    <w:rsid w:val="00E54253"/>
    <w:rsid w:val="00E54964"/>
    <w:rsid w:val="00E54B44"/>
    <w:rsid w:val="00E5596A"/>
    <w:rsid w:val="00E5637C"/>
    <w:rsid w:val="00E56DA4"/>
    <w:rsid w:val="00E6085C"/>
    <w:rsid w:val="00E61635"/>
    <w:rsid w:val="00E625CA"/>
    <w:rsid w:val="00E66218"/>
    <w:rsid w:val="00E670ED"/>
    <w:rsid w:val="00E72706"/>
    <w:rsid w:val="00E732E6"/>
    <w:rsid w:val="00E74D41"/>
    <w:rsid w:val="00E751E1"/>
    <w:rsid w:val="00E7720C"/>
    <w:rsid w:val="00E774B7"/>
    <w:rsid w:val="00E8226A"/>
    <w:rsid w:val="00E839F5"/>
    <w:rsid w:val="00E85037"/>
    <w:rsid w:val="00E915F9"/>
    <w:rsid w:val="00E91613"/>
    <w:rsid w:val="00E93EF1"/>
    <w:rsid w:val="00E9425E"/>
    <w:rsid w:val="00EA19A8"/>
    <w:rsid w:val="00EA2091"/>
    <w:rsid w:val="00EA2703"/>
    <w:rsid w:val="00EA545B"/>
    <w:rsid w:val="00EB1B31"/>
    <w:rsid w:val="00EB262B"/>
    <w:rsid w:val="00EB2962"/>
    <w:rsid w:val="00EB2E98"/>
    <w:rsid w:val="00EB377F"/>
    <w:rsid w:val="00EB39BA"/>
    <w:rsid w:val="00EB4990"/>
    <w:rsid w:val="00EB5020"/>
    <w:rsid w:val="00EB5135"/>
    <w:rsid w:val="00EB7878"/>
    <w:rsid w:val="00EB7D35"/>
    <w:rsid w:val="00EC2A76"/>
    <w:rsid w:val="00EC2B9D"/>
    <w:rsid w:val="00EC3823"/>
    <w:rsid w:val="00EC5D01"/>
    <w:rsid w:val="00ED0B7A"/>
    <w:rsid w:val="00ED1A21"/>
    <w:rsid w:val="00ED5883"/>
    <w:rsid w:val="00ED5F3C"/>
    <w:rsid w:val="00ED76E5"/>
    <w:rsid w:val="00EE01C1"/>
    <w:rsid w:val="00EE1074"/>
    <w:rsid w:val="00EE4D7A"/>
    <w:rsid w:val="00EE6708"/>
    <w:rsid w:val="00EF1061"/>
    <w:rsid w:val="00EF2310"/>
    <w:rsid w:val="00F007BF"/>
    <w:rsid w:val="00F01964"/>
    <w:rsid w:val="00F03EB6"/>
    <w:rsid w:val="00F0455B"/>
    <w:rsid w:val="00F04A67"/>
    <w:rsid w:val="00F05B62"/>
    <w:rsid w:val="00F06AF2"/>
    <w:rsid w:val="00F10F8A"/>
    <w:rsid w:val="00F1360E"/>
    <w:rsid w:val="00F15EC3"/>
    <w:rsid w:val="00F21D39"/>
    <w:rsid w:val="00F220A7"/>
    <w:rsid w:val="00F22C61"/>
    <w:rsid w:val="00F23500"/>
    <w:rsid w:val="00F2593D"/>
    <w:rsid w:val="00F25D07"/>
    <w:rsid w:val="00F26282"/>
    <w:rsid w:val="00F2773C"/>
    <w:rsid w:val="00F300E3"/>
    <w:rsid w:val="00F31200"/>
    <w:rsid w:val="00F318B3"/>
    <w:rsid w:val="00F318DF"/>
    <w:rsid w:val="00F31EB0"/>
    <w:rsid w:val="00F32D27"/>
    <w:rsid w:val="00F330AA"/>
    <w:rsid w:val="00F34E5E"/>
    <w:rsid w:val="00F3505E"/>
    <w:rsid w:val="00F36186"/>
    <w:rsid w:val="00F419BD"/>
    <w:rsid w:val="00F426FE"/>
    <w:rsid w:val="00F42F8A"/>
    <w:rsid w:val="00F43372"/>
    <w:rsid w:val="00F4628C"/>
    <w:rsid w:val="00F47875"/>
    <w:rsid w:val="00F5241E"/>
    <w:rsid w:val="00F5294A"/>
    <w:rsid w:val="00F555DA"/>
    <w:rsid w:val="00F55939"/>
    <w:rsid w:val="00F561B6"/>
    <w:rsid w:val="00F56A96"/>
    <w:rsid w:val="00F56E1B"/>
    <w:rsid w:val="00F63159"/>
    <w:rsid w:val="00F6495B"/>
    <w:rsid w:val="00F64CC6"/>
    <w:rsid w:val="00F64E56"/>
    <w:rsid w:val="00F7185C"/>
    <w:rsid w:val="00F71881"/>
    <w:rsid w:val="00F72460"/>
    <w:rsid w:val="00F73AA0"/>
    <w:rsid w:val="00F76A2A"/>
    <w:rsid w:val="00F8021E"/>
    <w:rsid w:val="00F80222"/>
    <w:rsid w:val="00F81C89"/>
    <w:rsid w:val="00F83720"/>
    <w:rsid w:val="00F8439A"/>
    <w:rsid w:val="00F85A66"/>
    <w:rsid w:val="00F86C3D"/>
    <w:rsid w:val="00F9045F"/>
    <w:rsid w:val="00F90633"/>
    <w:rsid w:val="00F94F2E"/>
    <w:rsid w:val="00F957CD"/>
    <w:rsid w:val="00FA04DD"/>
    <w:rsid w:val="00FA1C3B"/>
    <w:rsid w:val="00FA208B"/>
    <w:rsid w:val="00FA4A47"/>
    <w:rsid w:val="00FA4DC7"/>
    <w:rsid w:val="00FA5086"/>
    <w:rsid w:val="00FA52C1"/>
    <w:rsid w:val="00FA6AA8"/>
    <w:rsid w:val="00FB0BF9"/>
    <w:rsid w:val="00FC0012"/>
    <w:rsid w:val="00FC16F3"/>
    <w:rsid w:val="00FC190E"/>
    <w:rsid w:val="00FC3156"/>
    <w:rsid w:val="00FC32FE"/>
    <w:rsid w:val="00FC4C17"/>
    <w:rsid w:val="00FC4EC3"/>
    <w:rsid w:val="00FC7D53"/>
    <w:rsid w:val="00FD3640"/>
    <w:rsid w:val="00FD4503"/>
    <w:rsid w:val="00FD55BE"/>
    <w:rsid w:val="00FD5923"/>
    <w:rsid w:val="00FD5A24"/>
    <w:rsid w:val="00FE0F7E"/>
    <w:rsid w:val="00FE212A"/>
    <w:rsid w:val="00FE3378"/>
    <w:rsid w:val="00FE3EC5"/>
    <w:rsid w:val="00FE4C5E"/>
    <w:rsid w:val="00FE4D94"/>
    <w:rsid w:val="00FE69C3"/>
    <w:rsid w:val="00FE726F"/>
    <w:rsid w:val="00FF32FF"/>
    <w:rsid w:val="00FF6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957FF86-F7F6-4321-ACC7-56ED78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53EC"/>
    <w:rPr>
      <w:rFonts w:ascii="SchoolBook" w:hAnsi="SchoolBook"/>
      <w:color w:val="000000"/>
      <w:sz w:val="26"/>
    </w:rPr>
  </w:style>
  <w:style w:type="paragraph" w:styleId="1">
    <w:name w:val="heading 1"/>
    <w:basedOn w:val="a"/>
    <w:next w:val="a"/>
    <w:link w:val="10"/>
    <w:uiPriority w:val="99"/>
    <w:qFormat/>
    <w:rsid w:val="001571D7"/>
    <w:pPr>
      <w:keepNext/>
      <w:keepLines/>
      <w:ind w:right="201" w:firstLine="720"/>
      <w:jc w:val="right"/>
      <w:outlineLvl w:val="0"/>
    </w:pPr>
    <w:rPr>
      <w:rFonts w:ascii="Times New Roman" w:hAnsi="Times New Roman"/>
      <w:color w:val="auto"/>
      <w:spacing w:val="2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71D7"/>
    <w:rPr>
      <w:rFonts w:eastAsia="Times New Roman" w:cs="Times New Roman"/>
      <w:spacing w:val="20"/>
      <w:sz w:val="28"/>
      <w:szCs w:val="28"/>
      <w:lang w:val="x-none" w:eastAsia="ru-RU"/>
    </w:rPr>
  </w:style>
  <w:style w:type="paragraph" w:styleId="a3">
    <w:name w:val="header"/>
    <w:aliases w:val="Знак8 Знак"/>
    <w:basedOn w:val="a"/>
    <w:link w:val="a4"/>
    <w:uiPriority w:val="99"/>
    <w:rsid w:val="002E1DF9"/>
    <w:pPr>
      <w:tabs>
        <w:tab w:val="center" w:pos="4677"/>
        <w:tab w:val="right" w:pos="9355"/>
      </w:tabs>
    </w:pPr>
    <w:rPr>
      <w:color w:val="auto"/>
      <w:szCs w:val="26"/>
      <w:lang w:eastAsia="ru-RU"/>
    </w:rPr>
  </w:style>
  <w:style w:type="character" w:customStyle="1" w:styleId="a4">
    <w:name w:val="Верхній колонтитул Знак"/>
    <w:aliases w:val="Знак8 Знак Знак"/>
    <w:basedOn w:val="a0"/>
    <w:link w:val="a3"/>
    <w:uiPriority w:val="99"/>
    <w:locked/>
    <w:rsid w:val="002E1DF9"/>
    <w:rPr>
      <w:rFonts w:ascii="SchoolBook" w:hAnsi="SchoolBook" w:cs="Times New Roman"/>
      <w:sz w:val="26"/>
      <w:lang w:val="uk-UA" w:eastAsia="ru-RU"/>
    </w:rPr>
  </w:style>
  <w:style w:type="character" w:styleId="a5">
    <w:name w:val="page number"/>
    <w:basedOn w:val="a0"/>
    <w:uiPriority w:val="99"/>
    <w:rsid w:val="002E1DF9"/>
    <w:rPr>
      <w:rFonts w:cs="Times New Roman"/>
    </w:rPr>
  </w:style>
  <w:style w:type="paragraph" w:styleId="a6">
    <w:name w:val="Balloon Text"/>
    <w:basedOn w:val="a"/>
    <w:link w:val="a7"/>
    <w:uiPriority w:val="99"/>
    <w:semiHidden/>
    <w:unhideWhenUsed/>
    <w:rsid w:val="002E1DF9"/>
    <w:rPr>
      <w:rFonts w:ascii="Tahoma" w:hAnsi="Tahoma" w:cs="Tahoma"/>
      <w:color w:val="auto"/>
      <w:sz w:val="16"/>
      <w:szCs w:val="16"/>
      <w:lang w:val="ru-RU" w:eastAsia="en-US"/>
    </w:rPr>
  </w:style>
  <w:style w:type="character" w:customStyle="1" w:styleId="a7">
    <w:name w:val="Текст у виносці Знак"/>
    <w:basedOn w:val="a0"/>
    <w:link w:val="a6"/>
    <w:uiPriority w:val="99"/>
    <w:semiHidden/>
    <w:locked/>
    <w:rsid w:val="002E1DF9"/>
    <w:rPr>
      <w:rFonts w:ascii="Tahoma" w:hAnsi="Tahoma" w:cs="Times New Roman"/>
      <w:sz w:val="16"/>
    </w:rPr>
  </w:style>
  <w:style w:type="character" w:styleId="a8">
    <w:name w:val="Strong"/>
    <w:basedOn w:val="a0"/>
    <w:uiPriority w:val="22"/>
    <w:qFormat/>
    <w:rsid w:val="00300763"/>
    <w:rPr>
      <w:rFonts w:cs="Times New Roman"/>
      <w:b/>
    </w:rPr>
  </w:style>
  <w:style w:type="paragraph" w:styleId="a9">
    <w:name w:val="List Paragraph"/>
    <w:basedOn w:val="a"/>
    <w:uiPriority w:val="34"/>
    <w:qFormat/>
    <w:rsid w:val="00300763"/>
    <w:pPr>
      <w:ind w:left="720"/>
      <w:contextualSpacing/>
    </w:pPr>
    <w:rPr>
      <w:rFonts w:ascii="Times New Roman" w:hAnsi="Times New Roman"/>
      <w:color w:val="auto"/>
      <w:sz w:val="28"/>
      <w:szCs w:val="22"/>
      <w:lang w:val="ru-RU" w:eastAsia="en-US"/>
    </w:rPr>
  </w:style>
  <w:style w:type="character" w:customStyle="1" w:styleId="hps">
    <w:name w:val="hps"/>
    <w:basedOn w:val="a0"/>
    <w:rsid w:val="002D66BD"/>
    <w:rPr>
      <w:rFonts w:cs="Times New Roman"/>
    </w:rPr>
  </w:style>
  <w:style w:type="character" w:customStyle="1" w:styleId="aa">
    <w:name w:val="Основной текст_"/>
    <w:link w:val="11"/>
    <w:locked/>
    <w:rsid w:val="00896445"/>
    <w:rPr>
      <w:sz w:val="27"/>
      <w:shd w:val="clear" w:color="auto" w:fill="FFFFFF"/>
    </w:rPr>
  </w:style>
  <w:style w:type="paragraph" w:customStyle="1" w:styleId="11">
    <w:name w:val="Основной текст1"/>
    <w:basedOn w:val="a"/>
    <w:link w:val="aa"/>
    <w:rsid w:val="00896445"/>
    <w:pPr>
      <w:widowControl w:val="0"/>
      <w:shd w:val="clear" w:color="auto" w:fill="FFFFFF"/>
      <w:spacing w:after="180" w:line="240" w:lineRule="atLeast"/>
      <w:jc w:val="right"/>
    </w:pPr>
    <w:rPr>
      <w:rFonts w:ascii="Times New Roman" w:hAnsi="Times New Roman"/>
      <w:color w:val="auto"/>
      <w:sz w:val="27"/>
      <w:szCs w:val="27"/>
      <w:lang w:val="ru-RU" w:eastAsia="en-US"/>
    </w:rPr>
  </w:style>
  <w:style w:type="table" w:styleId="ab">
    <w:name w:val="Table Grid"/>
    <w:basedOn w:val="a1"/>
    <w:uiPriority w:val="59"/>
    <w:rsid w:val="00A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82B64"/>
    <w:pPr>
      <w:spacing w:after="120" w:line="480" w:lineRule="auto"/>
    </w:pPr>
    <w:rPr>
      <w:rFonts w:ascii="Times New Roman" w:hAnsi="Times New Roman"/>
      <w:color w:val="auto"/>
      <w:sz w:val="24"/>
      <w:szCs w:val="24"/>
      <w:lang w:val="ru-RU" w:eastAsia="ru-RU"/>
    </w:rPr>
  </w:style>
  <w:style w:type="character" w:customStyle="1" w:styleId="20">
    <w:name w:val="Основний текст 2 Знак"/>
    <w:basedOn w:val="a0"/>
    <w:link w:val="2"/>
    <w:uiPriority w:val="99"/>
    <w:locked/>
    <w:rsid w:val="00182B64"/>
    <w:rPr>
      <w:rFonts w:eastAsia="Times New Roman" w:cs="Times New Roman"/>
      <w:sz w:val="24"/>
    </w:rPr>
  </w:style>
  <w:style w:type="paragraph" w:customStyle="1" w:styleId="Char">
    <w:name w:val="Char Знак"/>
    <w:basedOn w:val="a"/>
    <w:rsid w:val="004B444C"/>
    <w:pPr>
      <w:spacing w:after="160" w:line="240" w:lineRule="exact"/>
    </w:pPr>
    <w:rPr>
      <w:rFonts w:ascii="Arial" w:hAnsi="Arial" w:cs="Arial"/>
      <w:color w:val="auto"/>
      <w:sz w:val="20"/>
      <w:lang w:val="en-US" w:eastAsia="en-US"/>
    </w:rPr>
  </w:style>
  <w:style w:type="paragraph" w:styleId="ac">
    <w:name w:val="Body Text"/>
    <w:basedOn w:val="a"/>
    <w:link w:val="ad"/>
    <w:uiPriority w:val="99"/>
    <w:unhideWhenUsed/>
    <w:rsid w:val="004A5286"/>
    <w:pPr>
      <w:spacing w:after="120"/>
    </w:pPr>
    <w:rPr>
      <w:rFonts w:ascii="Times New Roman" w:hAnsi="Times New Roman"/>
      <w:color w:val="auto"/>
      <w:sz w:val="28"/>
      <w:szCs w:val="22"/>
      <w:lang w:val="ru-RU" w:eastAsia="en-US"/>
    </w:rPr>
  </w:style>
  <w:style w:type="character" w:customStyle="1" w:styleId="ad">
    <w:name w:val="Основний текст Знак"/>
    <w:basedOn w:val="a0"/>
    <w:link w:val="ac"/>
    <w:uiPriority w:val="99"/>
    <w:locked/>
    <w:rsid w:val="004A5286"/>
    <w:rPr>
      <w:rFonts w:cs="Times New Roman"/>
      <w:sz w:val="22"/>
      <w:lang w:val="x-none" w:eastAsia="en-US"/>
    </w:rPr>
  </w:style>
  <w:style w:type="paragraph" w:customStyle="1" w:styleId="ae">
    <w:name w:val="основний засідання"/>
    <w:basedOn w:val="ac"/>
    <w:rsid w:val="004A5286"/>
    <w:pPr>
      <w:autoSpaceDE w:val="0"/>
      <w:autoSpaceDN w:val="0"/>
      <w:spacing w:after="180" w:line="288" w:lineRule="auto"/>
      <w:ind w:firstLine="680"/>
      <w:jc w:val="both"/>
    </w:pPr>
    <w:rPr>
      <w:rFonts w:cs="Arial"/>
      <w:bCs/>
      <w:szCs w:val="28"/>
      <w:lang w:val="uk-UA" w:eastAsia="ru-RU"/>
    </w:rPr>
  </w:style>
  <w:style w:type="paragraph" w:styleId="af">
    <w:name w:val="footer"/>
    <w:basedOn w:val="a"/>
    <w:link w:val="af0"/>
    <w:uiPriority w:val="99"/>
    <w:rsid w:val="004863AC"/>
    <w:pPr>
      <w:tabs>
        <w:tab w:val="center" w:pos="4677"/>
        <w:tab w:val="right" w:pos="9355"/>
      </w:tabs>
    </w:pPr>
    <w:rPr>
      <w:rFonts w:ascii="Times New Roman" w:hAnsi="Times New Roman"/>
      <w:color w:val="auto"/>
      <w:sz w:val="28"/>
      <w:szCs w:val="22"/>
      <w:lang w:val="ru-RU" w:eastAsia="en-US"/>
    </w:rPr>
  </w:style>
  <w:style w:type="character" w:customStyle="1" w:styleId="af0">
    <w:name w:val="Нижній колонтитул Знак"/>
    <w:basedOn w:val="a0"/>
    <w:link w:val="af"/>
    <w:uiPriority w:val="99"/>
    <w:semiHidden/>
    <w:locked/>
    <w:rPr>
      <w:rFonts w:ascii="SchoolBook" w:hAnsi="SchoolBook" w:cs="Times New Roman"/>
      <w:color w:val="000000"/>
      <w:sz w:val="26"/>
    </w:rPr>
  </w:style>
  <w:style w:type="paragraph" w:customStyle="1" w:styleId="12">
    <w:name w:val="Обычный1"/>
    <w:rsid w:val="00B31316"/>
    <w:pPr>
      <w:snapToGrid w:val="0"/>
    </w:pPr>
    <w:rPr>
      <w:rFonts w:ascii="SchoolBook" w:hAnsi="SchoolBook"/>
      <w:color w:val="000000"/>
      <w:sz w:val="26"/>
    </w:rPr>
  </w:style>
  <w:style w:type="paragraph" w:customStyle="1" w:styleId="13">
    <w:name w:val="Знак Знак Знак Знак Знак1"/>
    <w:basedOn w:val="a"/>
    <w:rsid w:val="00BC0451"/>
    <w:rPr>
      <w:rFonts w:ascii="Verdana" w:hAnsi="Verdana" w:cs="Verdana"/>
      <w:color w:val="auto"/>
      <w:sz w:val="20"/>
      <w:lang w:val="en-US" w:eastAsia="en-US"/>
    </w:rPr>
  </w:style>
  <w:style w:type="paragraph" w:customStyle="1" w:styleId="af1">
    <w:name w:val="Знак"/>
    <w:basedOn w:val="a"/>
    <w:rsid w:val="00001D42"/>
    <w:rPr>
      <w:rFonts w:ascii="Verdana" w:hAnsi="Verdana" w:cs="Verdana"/>
      <w:color w:val="auto"/>
      <w:sz w:val="20"/>
      <w:lang w:val="en-US" w:eastAsia="en-US"/>
    </w:rPr>
  </w:style>
  <w:style w:type="character" w:styleId="af2">
    <w:name w:val="Hyperlink"/>
    <w:basedOn w:val="a0"/>
    <w:uiPriority w:val="99"/>
    <w:rsid w:val="007D7E75"/>
    <w:rPr>
      <w:rFonts w:cs="Times New Roman"/>
      <w:color w:val="0000FF"/>
      <w:u w:val="single"/>
    </w:rPr>
  </w:style>
  <w:style w:type="character" w:customStyle="1" w:styleId="rvts9">
    <w:name w:val="rvts9"/>
    <w:basedOn w:val="a0"/>
    <w:rsid w:val="003B0AD5"/>
    <w:rPr>
      <w:rFonts w:cs="Times New Roman"/>
    </w:rPr>
  </w:style>
  <w:style w:type="paragraph" w:customStyle="1" w:styleId="rvps2">
    <w:name w:val="rvps2"/>
    <w:basedOn w:val="a"/>
    <w:rsid w:val="00C96561"/>
    <w:pPr>
      <w:spacing w:before="100" w:beforeAutospacing="1" w:after="100" w:afterAutospacing="1"/>
    </w:pPr>
    <w:rPr>
      <w:rFonts w:ascii="Times New Roman" w:hAnsi="Times New Roman"/>
      <w:color w:val="auto"/>
      <w:sz w:val="24"/>
      <w:szCs w:val="24"/>
    </w:rPr>
  </w:style>
  <w:style w:type="character" w:customStyle="1" w:styleId="rvts0">
    <w:name w:val="rvts0"/>
    <w:rsid w:val="00583B0E"/>
  </w:style>
  <w:style w:type="paragraph" w:customStyle="1" w:styleId="msonormalcxspmiddle">
    <w:name w:val="msonormalcxspmiddle"/>
    <w:basedOn w:val="a"/>
    <w:rsid w:val="00583B0E"/>
    <w:pPr>
      <w:spacing w:before="100" w:beforeAutospacing="1" w:after="100" w:afterAutospacing="1"/>
    </w:pPr>
    <w:rPr>
      <w:rFonts w:ascii="Times New Roman" w:hAnsi="Times New Roman"/>
      <w:color w:val="auto"/>
      <w:sz w:val="24"/>
      <w:szCs w:val="24"/>
      <w:lang w:val="ru-RU" w:eastAsia="ru-RU"/>
    </w:rPr>
  </w:style>
  <w:style w:type="paragraph" w:styleId="af3">
    <w:name w:val="No Spacing"/>
    <w:uiPriority w:val="99"/>
    <w:qFormat/>
    <w:rsid w:val="00E37DED"/>
    <w:pPr>
      <w:widowControl w:val="0"/>
    </w:pPr>
    <w:rPr>
      <w:rFonts w:ascii="Courier New" w:hAnsi="Courier New" w:cs="Courier New"/>
      <w:color w:val="000000"/>
      <w:sz w:val="24"/>
      <w:szCs w:val="24"/>
    </w:rPr>
  </w:style>
  <w:style w:type="paragraph" w:customStyle="1" w:styleId="acxspmiddle">
    <w:name w:val="acxspmiddle"/>
    <w:basedOn w:val="a"/>
    <w:rsid w:val="00E37DED"/>
    <w:pPr>
      <w:spacing w:before="100" w:beforeAutospacing="1" w:after="100" w:afterAutospacing="1"/>
    </w:pPr>
    <w:rPr>
      <w:rFonts w:ascii="Times New Roman" w:hAnsi="Times New Roman"/>
      <w:color w:val="auto"/>
      <w:sz w:val="24"/>
      <w:szCs w:val="24"/>
      <w:lang w:val="ru-RU" w:eastAsia="ru-RU"/>
    </w:rPr>
  </w:style>
  <w:style w:type="paragraph" w:customStyle="1" w:styleId="acxsplast">
    <w:name w:val="acxsplast"/>
    <w:basedOn w:val="a"/>
    <w:rsid w:val="00E37DED"/>
    <w:pPr>
      <w:spacing w:before="100" w:beforeAutospacing="1" w:after="100" w:afterAutospacing="1"/>
    </w:pPr>
    <w:rPr>
      <w:rFonts w:ascii="Times New Roman" w:hAnsi="Times New Roman"/>
      <w:color w:val="auto"/>
      <w:sz w:val="24"/>
      <w:szCs w:val="24"/>
      <w:lang w:val="ru-RU" w:eastAsia="ru-RU"/>
    </w:rPr>
  </w:style>
  <w:style w:type="paragraph" w:customStyle="1" w:styleId="msonormalcxsplast">
    <w:name w:val="msonormalcxsplast"/>
    <w:basedOn w:val="a"/>
    <w:rsid w:val="00604537"/>
    <w:pPr>
      <w:spacing w:before="100" w:beforeAutospacing="1" w:after="100" w:afterAutospacing="1"/>
    </w:pPr>
    <w:rPr>
      <w:rFonts w:ascii="Times New Roman" w:hAnsi="Times New Roman"/>
      <w:color w:val="auto"/>
      <w:sz w:val="24"/>
      <w:szCs w:val="24"/>
      <w:lang w:val="ru-RU" w:eastAsia="ru-RU"/>
    </w:rPr>
  </w:style>
  <w:style w:type="character" w:customStyle="1" w:styleId="21">
    <w:name w:val="Знак Знак2"/>
    <w:uiPriority w:val="99"/>
    <w:locked/>
    <w:rsid w:val="006E3714"/>
    <w:rPr>
      <w:sz w:val="26"/>
    </w:rPr>
  </w:style>
  <w:style w:type="character" w:customStyle="1" w:styleId="22">
    <w:name w:val="Основной текст (2)_"/>
    <w:link w:val="210"/>
    <w:locked/>
    <w:rsid w:val="006E3714"/>
    <w:rPr>
      <w:b/>
      <w:sz w:val="26"/>
    </w:rPr>
  </w:style>
  <w:style w:type="paragraph" w:customStyle="1" w:styleId="210">
    <w:name w:val="Основной текст (2)1"/>
    <w:basedOn w:val="a"/>
    <w:link w:val="22"/>
    <w:rsid w:val="006E3714"/>
    <w:pPr>
      <w:widowControl w:val="0"/>
      <w:shd w:val="clear" w:color="auto" w:fill="FFFFFF"/>
      <w:spacing w:after="1800" w:line="240" w:lineRule="atLeast"/>
      <w:jc w:val="right"/>
    </w:pPr>
    <w:rPr>
      <w:rFonts w:ascii="Times New Roman" w:hAnsi="Times New Roman"/>
      <w:b/>
      <w:bCs/>
      <w:noProof/>
      <w:color w:val="auto"/>
      <w:szCs w:val="26"/>
    </w:rPr>
  </w:style>
  <w:style w:type="character" w:customStyle="1" w:styleId="23">
    <w:name w:val="Основной текст (2)"/>
    <w:rsid w:val="006E3714"/>
    <w:rPr>
      <w:rFonts w:ascii="Times New Roman" w:hAnsi="Times New Roman"/>
      <w:b/>
      <w:sz w:val="26"/>
      <w:u w:val="single"/>
    </w:rPr>
  </w:style>
  <w:style w:type="character" w:customStyle="1" w:styleId="23pt">
    <w:name w:val="Основной текст (2) + Интервал 3 pt"/>
    <w:rsid w:val="006E3714"/>
    <w:rPr>
      <w:rFonts w:ascii="Times New Roman" w:hAnsi="Times New Roman"/>
      <w:b/>
      <w:spacing w:val="70"/>
      <w:sz w:val="26"/>
      <w:u w:val="none"/>
      <w:effect w:val="none"/>
    </w:rPr>
  </w:style>
  <w:style w:type="character" w:customStyle="1" w:styleId="MSGothic">
    <w:name w:val="Основной текст + MS Gothic"/>
    <w:aliases w:val="14 pt,Курсив,Интервал 0 pt"/>
    <w:rsid w:val="006E3714"/>
    <w:rPr>
      <w:rFonts w:ascii="MS Gothic" w:eastAsia="MS Gothic" w:hAnsi="Times New Roman"/>
      <w:i/>
      <w:spacing w:val="-10"/>
      <w:sz w:val="28"/>
      <w:u w:val="none"/>
      <w:effect w:val="none"/>
    </w:rPr>
  </w:style>
  <w:style w:type="paragraph" w:styleId="af4">
    <w:name w:val="Normal (Web)"/>
    <w:basedOn w:val="a"/>
    <w:uiPriority w:val="99"/>
    <w:rsid w:val="00FE69C3"/>
    <w:pPr>
      <w:spacing w:before="100" w:beforeAutospacing="1" w:after="100" w:afterAutospacing="1"/>
    </w:pPr>
    <w:rPr>
      <w:rFonts w:ascii="Times New Roman" w:hAnsi="Times New Roman"/>
      <w:color w:val="auto"/>
      <w:sz w:val="24"/>
      <w:szCs w:val="24"/>
      <w:lang w:val="ru-RU" w:eastAsia="ru-RU"/>
    </w:rPr>
  </w:style>
  <w:style w:type="paragraph" w:customStyle="1" w:styleId="StyleZakonu">
    <w:name w:val="StyleZakonu"/>
    <w:basedOn w:val="a"/>
    <w:uiPriority w:val="99"/>
    <w:rsid w:val="000E78A6"/>
    <w:pPr>
      <w:spacing w:after="60" w:line="220" w:lineRule="exact"/>
      <w:ind w:firstLine="284"/>
      <w:jc w:val="both"/>
    </w:pPr>
    <w:rPr>
      <w:rFonts w:ascii="Times New Roman" w:hAnsi="Times New Roman"/>
      <w:color w:val="auto"/>
      <w:sz w:val="20"/>
      <w:lang w:eastAsia="ru-RU"/>
    </w:rPr>
  </w:style>
  <w:style w:type="character" w:customStyle="1" w:styleId="rvts23">
    <w:name w:val="rvts23"/>
    <w:rsid w:val="002B7D0C"/>
  </w:style>
  <w:style w:type="character" w:customStyle="1" w:styleId="rvts44">
    <w:name w:val="rvts44"/>
    <w:rsid w:val="002B7D0C"/>
  </w:style>
  <w:style w:type="paragraph" w:styleId="HTML">
    <w:name w:val="HTML Preformatted"/>
    <w:basedOn w:val="a"/>
    <w:link w:val="HTML0"/>
    <w:uiPriority w:val="99"/>
    <w:semiHidden/>
    <w:unhideWhenUsed/>
    <w:rsid w:val="00516CD7"/>
    <w:rPr>
      <w:rFonts w:ascii="Courier New" w:hAnsi="Courier New" w:cs="Courier New"/>
      <w:sz w:val="20"/>
    </w:rPr>
  </w:style>
  <w:style w:type="character" w:customStyle="1" w:styleId="HTML0">
    <w:name w:val="Стандартний HTML Знак"/>
    <w:basedOn w:val="a0"/>
    <w:link w:val="HTML"/>
    <w:uiPriority w:val="99"/>
    <w:semiHidden/>
    <w:locked/>
    <w:rsid w:val="00516CD7"/>
    <w:rPr>
      <w:rFonts w:ascii="Courier New" w:hAnsi="Courier New" w:cs="Courier New"/>
      <w:color w:val="000000"/>
      <w:lang w:val="uk-UA" w:eastAsia="uk-UA"/>
    </w:rPr>
  </w:style>
  <w:style w:type="character" w:customStyle="1" w:styleId="14">
    <w:name w:val="Основной текст Знак1"/>
    <w:uiPriority w:val="99"/>
    <w:locked/>
    <w:rsid w:val="00403AB3"/>
    <w:rPr>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160">
      <w:bodyDiv w:val="1"/>
      <w:marLeft w:val="0"/>
      <w:marRight w:val="0"/>
      <w:marTop w:val="0"/>
      <w:marBottom w:val="0"/>
      <w:divBdr>
        <w:top w:val="none" w:sz="0" w:space="0" w:color="auto"/>
        <w:left w:val="none" w:sz="0" w:space="0" w:color="auto"/>
        <w:bottom w:val="none" w:sz="0" w:space="0" w:color="auto"/>
        <w:right w:val="none" w:sz="0" w:space="0" w:color="auto"/>
      </w:divBdr>
    </w:div>
    <w:div w:id="197398203">
      <w:bodyDiv w:val="1"/>
      <w:marLeft w:val="0"/>
      <w:marRight w:val="0"/>
      <w:marTop w:val="0"/>
      <w:marBottom w:val="0"/>
      <w:divBdr>
        <w:top w:val="none" w:sz="0" w:space="0" w:color="auto"/>
        <w:left w:val="none" w:sz="0" w:space="0" w:color="auto"/>
        <w:bottom w:val="none" w:sz="0" w:space="0" w:color="auto"/>
        <w:right w:val="none" w:sz="0" w:space="0" w:color="auto"/>
      </w:divBdr>
    </w:div>
    <w:div w:id="235096131">
      <w:marLeft w:val="0"/>
      <w:marRight w:val="0"/>
      <w:marTop w:val="0"/>
      <w:marBottom w:val="0"/>
      <w:divBdr>
        <w:top w:val="none" w:sz="0" w:space="0" w:color="auto"/>
        <w:left w:val="none" w:sz="0" w:space="0" w:color="auto"/>
        <w:bottom w:val="none" w:sz="0" w:space="0" w:color="auto"/>
        <w:right w:val="none" w:sz="0" w:space="0" w:color="auto"/>
      </w:divBdr>
    </w:div>
    <w:div w:id="235096132">
      <w:marLeft w:val="0"/>
      <w:marRight w:val="0"/>
      <w:marTop w:val="0"/>
      <w:marBottom w:val="0"/>
      <w:divBdr>
        <w:top w:val="none" w:sz="0" w:space="0" w:color="auto"/>
        <w:left w:val="none" w:sz="0" w:space="0" w:color="auto"/>
        <w:bottom w:val="none" w:sz="0" w:space="0" w:color="auto"/>
        <w:right w:val="none" w:sz="0" w:space="0" w:color="auto"/>
      </w:divBdr>
    </w:div>
    <w:div w:id="235096133">
      <w:marLeft w:val="0"/>
      <w:marRight w:val="0"/>
      <w:marTop w:val="0"/>
      <w:marBottom w:val="0"/>
      <w:divBdr>
        <w:top w:val="none" w:sz="0" w:space="0" w:color="auto"/>
        <w:left w:val="none" w:sz="0" w:space="0" w:color="auto"/>
        <w:bottom w:val="none" w:sz="0" w:space="0" w:color="auto"/>
        <w:right w:val="none" w:sz="0" w:space="0" w:color="auto"/>
      </w:divBdr>
    </w:div>
    <w:div w:id="235096134">
      <w:marLeft w:val="0"/>
      <w:marRight w:val="0"/>
      <w:marTop w:val="0"/>
      <w:marBottom w:val="0"/>
      <w:divBdr>
        <w:top w:val="none" w:sz="0" w:space="0" w:color="auto"/>
        <w:left w:val="none" w:sz="0" w:space="0" w:color="auto"/>
        <w:bottom w:val="none" w:sz="0" w:space="0" w:color="auto"/>
        <w:right w:val="none" w:sz="0" w:space="0" w:color="auto"/>
      </w:divBdr>
    </w:div>
    <w:div w:id="235096135">
      <w:marLeft w:val="0"/>
      <w:marRight w:val="0"/>
      <w:marTop w:val="0"/>
      <w:marBottom w:val="0"/>
      <w:divBdr>
        <w:top w:val="none" w:sz="0" w:space="0" w:color="auto"/>
        <w:left w:val="none" w:sz="0" w:space="0" w:color="auto"/>
        <w:bottom w:val="none" w:sz="0" w:space="0" w:color="auto"/>
        <w:right w:val="none" w:sz="0" w:space="0" w:color="auto"/>
      </w:divBdr>
    </w:div>
    <w:div w:id="235096136">
      <w:marLeft w:val="0"/>
      <w:marRight w:val="0"/>
      <w:marTop w:val="0"/>
      <w:marBottom w:val="0"/>
      <w:divBdr>
        <w:top w:val="none" w:sz="0" w:space="0" w:color="auto"/>
        <w:left w:val="none" w:sz="0" w:space="0" w:color="auto"/>
        <w:bottom w:val="none" w:sz="0" w:space="0" w:color="auto"/>
        <w:right w:val="none" w:sz="0" w:space="0" w:color="auto"/>
      </w:divBdr>
    </w:div>
    <w:div w:id="235096137">
      <w:marLeft w:val="0"/>
      <w:marRight w:val="0"/>
      <w:marTop w:val="0"/>
      <w:marBottom w:val="0"/>
      <w:divBdr>
        <w:top w:val="none" w:sz="0" w:space="0" w:color="auto"/>
        <w:left w:val="none" w:sz="0" w:space="0" w:color="auto"/>
        <w:bottom w:val="none" w:sz="0" w:space="0" w:color="auto"/>
        <w:right w:val="none" w:sz="0" w:space="0" w:color="auto"/>
      </w:divBdr>
    </w:div>
    <w:div w:id="235096138">
      <w:marLeft w:val="0"/>
      <w:marRight w:val="0"/>
      <w:marTop w:val="0"/>
      <w:marBottom w:val="0"/>
      <w:divBdr>
        <w:top w:val="none" w:sz="0" w:space="0" w:color="auto"/>
        <w:left w:val="none" w:sz="0" w:space="0" w:color="auto"/>
        <w:bottom w:val="none" w:sz="0" w:space="0" w:color="auto"/>
        <w:right w:val="none" w:sz="0" w:space="0" w:color="auto"/>
      </w:divBdr>
    </w:div>
    <w:div w:id="235096139">
      <w:marLeft w:val="0"/>
      <w:marRight w:val="0"/>
      <w:marTop w:val="0"/>
      <w:marBottom w:val="0"/>
      <w:divBdr>
        <w:top w:val="none" w:sz="0" w:space="0" w:color="auto"/>
        <w:left w:val="none" w:sz="0" w:space="0" w:color="auto"/>
        <w:bottom w:val="none" w:sz="0" w:space="0" w:color="auto"/>
        <w:right w:val="none" w:sz="0" w:space="0" w:color="auto"/>
      </w:divBdr>
    </w:div>
    <w:div w:id="235096140">
      <w:marLeft w:val="0"/>
      <w:marRight w:val="0"/>
      <w:marTop w:val="0"/>
      <w:marBottom w:val="0"/>
      <w:divBdr>
        <w:top w:val="none" w:sz="0" w:space="0" w:color="auto"/>
        <w:left w:val="none" w:sz="0" w:space="0" w:color="auto"/>
        <w:bottom w:val="none" w:sz="0" w:space="0" w:color="auto"/>
        <w:right w:val="none" w:sz="0" w:space="0" w:color="auto"/>
      </w:divBdr>
    </w:div>
    <w:div w:id="235096141">
      <w:marLeft w:val="0"/>
      <w:marRight w:val="0"/>
      <w:marTop w:val="0"/>
      <w:marBottom w:val="0"/>
      <w:divBdr>
        <w:top w:val="none" w:sz="0" w:space="0" w:color="auto"/>
        <w:left w:val="none" w:sz="0" w:space="0" w:color="auto"/>
        <w:bottom w:val="none" w:sz="0" w:space="0" w:color="auto"/>
        <w:right w:val="none" w:sz="0" w:space="0" w:color="auto"/>
      </w:divBdr>
    </w:div>
    <w:div w:id="235096142">
      <w:marLeft w:val="0"/>
      <w:marRight w:val="0"/>
      <w:marTop w:val="0"/>
      <w:marBottom w:val="0"/>
      <w:divBdr>
        <w:top w:val="none" w:sz="0" w:space="0" w:color="auto"/>
        <w:left w:val="none" w:sz="0" w:space="0" w:color="auto"/>
        <w:bottom w:val="none" w:sz="0" w:space="0" w:color="auto"/>
        <w:right w:val="none" w:sz="0" w:space="0" w:color="auto"/>
      </w:divBdr>
    </w:div>
    <w:div w:id="235096143">
      <w:marLeft w:val="0"/>
      <w:marRight w:val="0"/>
      <w:marTop w:val="0"/>
      <w:marBottom w:val="0"/>
      <w:divBdr>
        <w:top w:val="none" w:sz="0" w:space="0" w:color="auto"/>
        <w:left w:val="none" w:sz="0" w:space="0" w:color="auto"/>
        <w:bottom w:val="none" w:sz="0" w:space="0" w:color="auto"/>
        <w:right w:val="none" w:sz="0" w:space="0" w:color="auto"/>
      </w:divBdr>
    </w:div>
    <w:div w:id="235096144">
      <w:marLeft w:val="0"/>
      <w:marRight w:val="0"/>
      <w:marTop w:val="0"/>
      <w:marBottom w:val="0"/>
      <w:divBdr>
        <w:top w:val="none" w:sz="0" w:space="0" w:color="auto"/>
        <w:left w:val="none" w:sz="0" w:space="0" w:color="auto"/>
        <w:bottom w:val="none" w:sz="0" w:space="0" w:color="auto"/>
        <w:right w:val="none" w:sz="0" w:space="0" w:color="auto"/>
      </w:divBdr>
    </w:div>
    <w:div w:id="235096145">
      <w:marLeft w:val="0"/>
      <w:marRight w:val="0"/>
      <w:marTop w:val="0"/>
      <w:marBottom w:val="0"/>
      <w:divBdr>
        <w:top w:val="none" w:sz="0" w:space="0" w:color="auto"/>
        <w:left w:val="none" w:sz="0" w:space="0" w:color="auto"/>
        <w:bottom w:val="none" w:sz="0" w:space="0" w:color="auto"/>
        <w:right w:val="none" w:sz="0" w:space="0" w:color="auto"/>
      </w:divBdr>
    </w:div>
    <w:div w:id="235096146">
      <w:marLeft w:val="0"/>
      <w:marRight w:val="0"/>
      <w:marTop w:val="0"/>
      <w:marBottom w:val="0"/>
      <w:divBdr>
        <w:top w:val="none" w:sz="0" w:space="0" w:color="auto"/>
        <w:left w:val="none" w:sz="0" w:space="0" w:color="auto"/>
        <w:bottom w:val="none" w:sz="0" w:space="0" w:color="auto"/>
        <w:right w:val="none" w:sz="0" w:space="0" w:color="auto"/>
      </w:divBdr>
    </w:div>
    <w:div w:id="235096147">
      <w:marLeft w:val="0"/>
      <w:marRight w:val="0"/>
      <w:marTop w:val="0"/>
      <w:marBottom w:val="0"/>
      <w:divBdr>
        <w:top w:val="none" w:sz="0" w:space="0" w:color="auto"/>
        <w:left w:val="none" w:sz="0" w:space="0" w:color="auto"/>
        <w:bottom w:val="none" w:sz="0" w:space="0" w:color="auto"/>
        <w:right w:val="none" w:sz="0" w:space="0" w:color="auto"/>
      </w:divBdr>
    </w:div>
    <w:div w:id="235096148">
      <w:marLeft w:val="0"/>
      <w:marRight w:val="0"/>
      <w:marTop w:val="0"/>
      <w:marBottom w:val="0"/>
      <w:divBdr>
        <w:top w:val="none" w:sz="0" w:space="0" w:color="auto"/>
        <w:left w:val="none" w:sz="0" w:space="0" w:color="auto"/>
        <w:bottom w:val="none" w:sz="0" w:space="0" w:color="auto"/>
        <w:right w:val="none" w:sz="0" w:space="0" w:color="auto"/>
      </w:divBdr>
    </w:div>
    <w:div w:id="235096149">
      <w:marLeft w:val="0"/>
      <w:marRight w:val="0"/>
      <w:marTop w:val="0"/>
      <w:marBottom w:val="0"/>
      <w:divBdr>
        <w:top w:val="none" w:sz="0" w:space="0" w:color="auto"/>
        <w:left w:val="none" w:sz="0" w:space="0" w:color="auto"/>
        <w:bottom w:val="none" w:sz="0" w:space="0" w:color="auto"/>
        <w:right w:val="none" w:sz="0" w:space="0" w:color="auto"/>
      </w:divBdr>
    </w:div>
    <w:div w:id="235096150">
      <w:marLeft w:val="0"/>
      <w:marRight w:val="0"/>
      <w:marTop w:val="0"/>
      <w:marBottom w:val="0"/>
      <w:divBdr>
        <w:top w:val="none" w:sz="0" w:space="0" w:color="auto"/>
        <w:left w:val="none" w:sz="0" w:space="0" w:color="auto"/>
        <w:bottom w:val="none" w:sz="0" w:space="0" w:color="auto"/>
        <w:right w:val="none" w:sz="0" w:space="0" w:color="auto"/>
      </w:divBdr>
    </w:div>
    <w:div w:id="235096151">
      <w:marLeft w:val="0"/>
      <w:marRight w:val="0"/>
      <w:marTop w:val="0"/>
      <w:marBottom w:val="0"/>
      <w:divBdr>
        <w:top w:val="none" w:sz="0" w:space="0" w:color="auto"/>
        <w:left w:val="none" w:sz="0" w:space="0" w:color="auto"/>
        <w:bottom w:val="none" w:sz="0" w:space="0" w:color="auto"/>
        <w:right w:val="none" w:sz="0" w:space="0" w:color="auto"/>
      </w:divBdr>
    </w:div>
    <w:div w:id="235096152">
      <w:marLeft w:val="0"/>
      <w:marRight w:val="0"/>
      <w:marTop w:val="0"/>
      <w:marBottom w:val="0"/>
      <w:divBdr>
        <w:top w:val="none" w:sz="0" w:space="0" w:color="auto"/>
        <w:left w:val="none" w:sz="0" w:space="0" w:color="auto"/>
        <w:bottom w:val="none" w:sz="0" w:space="0" w:color="auto"/>
        <w:right w:val="none" w:sz="0" w:space="0" w:color="auto"/>
      </w:divBdr>
    </w:div>
    <w:div w:id="235096153">
      <w:marLeft w:val="0"/>
      <w:marRight w:val="0"/>
      <w:marTop w:val="0"/>
      <w:marBottom w:val="0"/>
      <w:divBdr>
        <w:top w:val="none" w:sz="0" w:space="0" w:color="auto"/>
        <w:left w:val="none" w:sz="0" w:space="0" w:color="auto"/>
        <w:bottom w:val="none" w:sz="0" w:space="0" w:color="auto"/>
        <w:right w:val="none" w:sz="0" w:space="0" w:color="auto"/>
      </w:divBdr>
    </w:div>
    <w:div w:id="235096154">
      <w:marLeft w:val="0"/>
      <w:marRight w:val="0"/>
      <w:marTop w:val="0"/>
      <w:marBottom w:val="0"/>
      <w:divBdr>
        <w:top w:val="none" w:sz="0" w:space="0" w:color="auto"/>
        <w:left w:val="none" w:sz="0" w:space="0" w:color="auto"/>
        <w:bottom w:val="none" w:sz="0" w:space="0" w:color="auto"/>
        <w:right w:val="none" w:sz="0" w:space="0" w:color="auto"/>
      </w:divBdr>
    </w:div>
    <w:div w:id="235096155">
      <w:marLeft w:val="0"/>
      <w:marRight w:val="0"/>
      <w:marTop w:val="0"/>
      <w:marBottom w:val="0"/>
      <w:divBdr>
        <w:top w:val="none" w:sz="0" w:space="0" w:color="auto"/>
        <w:left w:val="none" w:sz="0" w:space="0" w:color="auto"/>
        <w:bottom w:val="none" w:sz="0" w:space="0" w:color="auto"/>
        <w:right w:val="none" w:sz="0" w:space="0" w:color="auto"/>
      </w:divBdr>
    </w:div>
    <w:div w:id="235096156">
      <w:marLeft w:val="0"/>
      <w:marRight w:val="0"/>
      <w:marTop w:val="0"/>
      <w:marBottom w:val="0"/>
      <w:divBdr>
        <w:top w:val="none" w:sz="0" w:space="0" w:color="auto"/>
        <w:left w:val="none" w:sz="0" w:space="0" w:color="auto"/>
        <w:bottom w:val="none" w:sz="0" w:space="0" w:color="auto"/>
        <w:right w:val="none" w:sz="0" w:space="0" w:color="auto"/>
      </w:divBdr>
    </w:div>
    <w:div w:id="235096157">
      <w:marLeft w:val="0"/>
      <w:marRight w:val="0"/>
      <w:marTop w:val="0"/>
      <w:marBottom w:val="0"/>
      <w:divBdr>
        <w:top w:val="none" w:sz="0" w:space="0" w:color="auto"/>
        <w:left w:val="none" w:sz="0" w:space="0" w:color="auto"/>
        <w:bottom w:val="none" w:sz="0" w:space="0" w:color="auto"/>
        <w:right w:val="none" w:sz="0" w:space="0" w:color="auto"/>
      </w:divBdr>
    </w:div>
    <w:div w:id="235096158">
      <w:marLeft w:val="0"/>
      <w:marRight w:val="0"/>
      <w:marTop w:val="0"/>
      <w:marBottom w:val="0"/>
      <w:divBdr>
        <w:top w:val="none" w:sz="0" w:space="0" w:color="auto"/>
        <w:left w:val="none" w:sz="0" w:space="0" w:color="auto"/>
        <w:bottom w:val="none" w:sz="0" w:space="0" w:color="auto"/>
        <w:right w:val="none" w:sz="0" w:space="0" w:color="auto"/>
      </w:divBdr>
    </w:div>
    <w:div w:id="235096159">
      <w:marLeft w:val="0"/>
      <w:marRight w:val="0"/>
      <w:marTop w:val="0"/>
      <w:marBottom w:val="0"/>
      <w:divBdr>
        <w:top w:val="none" w:sz="0" w:space="0" w:color="auto"/>
        <w:left w:val="none" w:sz="0" w:space="0" w:color="auto"/>
        <w:bottom w:val="none" w:sz="0" w:space="0" w:color="auto"/>
        <w:right w:val="none" w:sz="0" w:space="0" w:color="auto"/>
      </w:divBdr>
    </w:div>
    <w:div w:id="235096160">
      <w:marLeft w:val="0"/>
      <w:marRight w:val="0"/>
      <w:marTop w:val="0"/>
      <w:marBottom w:val="0"/>
      <w:divBdr>
        <w:top w:val="none" w:sz="0" w:space="0" w:color="auto"/>
        <w:left w:val="none" w:sz="0" w:space="0" w:color="auto"/>
        <w:bottom w:val="none" w:sz="0" w:space="0" w:color="auto"/>
        <w:right w:val="none" w:sz="0" w:space="0" w:color="auto"/>
      </w:divBdr>
    </w:div>
    <w:div w:id="235096161">
      <w:marLeft w:val="0"/>
      <w:marRight w:val="0"/>
      <w:marTop w:val="0"/>
      <w:marBottom w:val="0"/>
      <w:divBdr>
        <w:top w:val="none" w:sz="0" w:space="0" w:color="auto"/>
        <w:left w:val="none" w:sz="0" w:space="0" w:color="auto"/>
        <w:bottom w:val="none" w:sz="0" w:space="0" w:color="auto"/>
        <w:right w:val="none" w:sz="0" w:space="0" w:color="auto"/>
      </w:divBdr>
    </w:div>
    <w:div w:id="235096162">
      <w:marLeft w:val="0"/>
      <w:marRight w:val="0"/>
      <w:marTop w:val="0"/>
      <w:marBottom w:val="0"/>
      <w:divBdr>
        <w:top w:val="none" w:sz="0" w:space="0" w:color="auto"/>
        <w:left w:val="none" w:sz="0" w:space="0" w:color="auto"/>
        <w:bottom w:val="none" w:sz="0" w:space="0" w:color="auto"/>
        <w:right w:val="none" w:sz="0" w:space="0" w:color="auto"/>
      </w:divBdr>
    </w:div>
    <w:div w:id="235096163">
      <w:marLeft w:val="0"/>
      <w:marRight w:val="0"/>
      <w:marTop w:val="0"/>
      <w:marBottom w:val="0"/>
      <w:divBdr>
        <w:top w:val="none" w:sz="0" w:space="0" w:color="auto"/>
        <w:left w:val="none" w:sz="0" w:space="0" w:color="auto"/>
        <w:bottom w:val="none" w:sz="0" w:space="0" w:color="auto"/>
        <w:right w:val="none" w:sz="0" w:space="0" w:color="auto"/>
      </w:divBdr>
    </w:div>
    <w:div w:id="235096164">
      <w:marLeft w:val="0"/>
      <w:marRight w:val="0"/>
      <w:marTop w:val="0"/>
      <w:marBottom w:val="0"/>
      <w:divBdr>
        <w:top w:val="none" w:sz="0" w:space="0" w:color="auto"/>
        <w:left w:val="none" w:sz="0" w:space="0" w:color="auto"/>
        <w:bottom w:val="none" w:sz="0" w:space="0" w:color="auto"/>
        <w:right w:val="none" w:sz="0" w:space="0" w:color="auto"/>
      </w:divBdr>
    </w:div>
    <w:div w:id="235096165">
      <w:marLeft w:val="0"/>
      <w:marRight w:val="0"/>
      <w:marTop w:val="0"/>
      <w:marBottom w:val="0"/>
      <w:divBdr>
        <w:top w:val="none" w:sz="0" w:space="0" w:color="auto"/>
        <w:left w:val="none" w:sz="0" w:space="0" w:color="auto"/>
        <w:bottom w:val="none" w:sz="0" w:space="0" w:color="auto"/>
        <w:right w:val="none" w:sz="0" w:space="0" w:color="auto"/>
      </w:divBdr>
    </w:div>
    <w:div w:id="235096166">
      <w:marLeft w:val="0"/>
      <w:marRight w:val="0"/>
      <w:marTop w:val="0"/>
      <w:marBottom w:val="0"/>
      <w:divBdr>
        <w:top w:val="none" w:sz="0" w:space="0" w:color="auto"/>
        <w:left w:val="none" w:sz="0" w:space="0" w:color="auto"/>
        <w:bottom w:val="none" w:sz="0" w:space="0" w:color="auto"/>
        <w:right w:val="none" w:sz="0" w:space="0" w:color="auto"/>
      </w:divBdr>
    </w:div>
    <w:div w:id="235096167">
      <w:marLeft w:val="0"/>
      <w:marRight w:val="0"/>
      <w:marTop w:val="0"/>
      <w:marBottom w:val="0"/>
      <w:divBdr>
        <w:top w:val="none" w:sz="0" w:space="0" w:color="auto"/>
        <w:left w:val="none" w:sz="0" w:space="0" w:color="auto"/>
        <w:bottom w:val="none" w:sz="0" w:space="0" w:color="auto"/>
        <w:right w:val="none" w:sz="0" w:space="0" w:color="auto"/>
      </w:divBdr>
    </w:div>
    <w:div w:id="235096168">
      <w:marLeft w:val="0"/>
      <w:marRight w:val="0"/>
      <w:marTop w:val="0"/>
      <w:marBottom w:val="0"/>
      <w:divBdr>
        <w:top w:val="none" w:sz="0" w:space="0" w:color="auto"/>
        <w:left w:val="none" w:sz="0" w:space="0" w:color="auto"/>
        <w:bottom w:val="none" w:sz="0" w:space="0" w:color="auto"/>
        <w:right w:val="none" w:sz="0" w:space="0" w:color="auto"/>
      </w:divBdr>
    </w:div>
    <w:div w:id="235096169">
      <w:marLeft w:val="0"/>
      <w:marRight w:val="0"/>
      <w:marTop w:val="0"/>
      <w:marBottom w:val="0"/>
      <w:divBdr>
        <w:top w:val="none" w:sz="0" w:space="0" w:color="auto"/>
        <w:left w:val="none" w:sz="0" w:space="0" w:color="auto"/>
        <w:bottom w:val="none" w:sz="0" w:space="0" w:color="auto"/>
        <w:right w:val="none" w:sz="0" w:space="0" w:color="auto"/>
      </w:divBdr>
    </w:div>
    <w:div w:id="235096170">
      <w:marLeft w:val="0"/>
      <w:marRight w:val="0"/>
      <w:marTop w:val="0"/>
      <w:marBottom w:val="0"/>
      <w:divBdr>
        <w:top w:val="none" w:sz="0" w:space="0" w:color="auto"/>
        <w:left w:val="none" w:sz="0" w:space="0" w:color="auto"/>
        <w:bottom w:val="none" w:sz="0" w:space="0" w:color="auto"/>
        <w:right w:val="none" w:sz="0" w:space="0" w:color="auto"/>
      </w:divBdr>
    </w:div>
    <w:div w:id="235096171">
      <w:marLeft w:val="0"/>
      <w:marRight w:val="0"/>
      <w:marTop w:val="0"/>
      <w:marBottom w:val="0"/>
      <w:divBdr>
        <w:top w:val="none" w:sz="0" w:space="0" w:color="auto"/>
        <w:left w:val="none" w:sz="0" w:space="0" w:color="auto"/>
        <w:bottom w:val="none" w:sz="0" w:space="0" w:color="auto"/>
        <w:right w:val="none" w:sz="0" w:space="0" w:color="auto"/>
      </w:divBdr>
    </w:div>
    <w:div w:id="235096172">
      <w:marLeft w:val="0"/>
      <w:marRight w:val="0"/>
      <w:marTop w:val="0"/>
      <w:marBottom w:val="0"/>
      <w:divBdr>
        <w:top w:val="none" w:sz="0" w:space="0" w:color="auto"/>
        <w:left w:val="none" w:sz="0" w:space="0" w:color="auto"/>
        <w:bottom w:val="none" w:sz="0" w:space="0" w:color="auto"/>
        <w:right w:val="none" w:sz="0" w:space="0" w:color="auto"/>
      </w:divBdr>
    </w:div>
    <w:div w:id="235096173">
      <w:marLeft w:val="0"/>
      <w:marRight w:val="0"/>
      <w:marTop w:val="0"/>
      <w:marBottom w:val="0"/>
      <w:divBdr>
        <w:top w:val="none" w:sz="0" w:space="0" w:color="auto"/>
        <w:left w:val="none" w:sz="0" w:space="0" w:color="auto"/>
        <w:bottom w:val="none" w:sz="0" w:space="0" w:color="auto"/>
        <w:right w:val="none" w:sz="0" w:space="0" w:color="auto"/>
      </w:divBdr>
    </w:div>
    <w:div w:id="235096174">
      <w:marLeft w:val="0"/>
      <w:marRight w:val="0"/>
      <w:marTop w:val="0"/>
      <w:marBottom w:val="0"/>
      <w:divBdr>
        <w:top w:val="none" w:sz="0" w:space="0" w:color="auto"/>
        <w:left w:val="none" w:sz="0" w:space="0" w:color="auto"/>
        <w:bottom w:val="none" w:sz="0" w:space="0" w:color="auto"/>
        <w:right w:val="none" w:sz="0" w:space="0" w:color="auto"/>
      </w:divBdr>
    </w:div>
    <w:div w:id="235096175">
      <w:marLeft w:val="0"/>
      <w:marRight w:val="0"/>
      <w:marTop w:val="0"/>
      <w:marBottom w:val="0"/>
      <w:divBdr>
        <w:top w:val="none" w:sz="0" w:space="0" w:color="auto"/>
        <w:left w:val="none" w:sz="0" w:space="0" w:color="auto"/>
        <w:bottom w:val="none" w:sz="0" w:space="0" w:color="auto"/>
        <w:right w:val="none" w:sz="0" w:space="0" w:color="auto"/>
      </w:divBdr>
    </w:div>
    <w:div w:id="235096176">
      <w:marLeft w:val="0"/>
      <w:marRight w:val="0"/>
      <w:marTop w:val="0"/>
      <w:marBottom w:val="0"/>
      <w:divBdr>
        <w:top w:val="none" w:sz="0" w:space="0" w:color="auto"/>
        <w:left w:val="none" w:sz="0" w:space="0" w:color="auto"/>
        <w:bottom w:val="none" w:sz="0" w:space="0" w:color="auto"/>
        <w:right w:val="none" w:sz="0" w:space="0" w:color="auto"/>
      </w:divBdr>
    </w:div>
    <w:div w:id="235096177">
      <w:marLeft w:val="0"/>
      <w:marRight w:val="0"/>
      <w:marTop w:val="0"/>
      <w:marBottom w:val="0"/>
      <w:divBdr>
        <w:top w:val="none" w:sz="0" w:space="0" w:color="auto"/>
        <w:left w:val="none" w:sz="0" w:space="0" w:color="auto"/>
        <w:bottom w:val="none" w:sz="0" w:space="0" w:color="auto"/>
        <w:right w:val="none" w:sz="0" w:space="0" w:color="auto"/>
      </w:divBdr>
    </w:div>
    <w:div w:id="235096178">
      <w:marLeft w:val="0"/>
      <w:marRight w:val="0"/>
      <w:marTop w:val="0"/>
      <w:marBottom w:val="0"/>
      <w:divBdr>
        <w:top w:val="none" w:sz="0" w:space="0" w:color="auto"/>
        <w:left w:val="none" w:sz="0" w:space="0" w:color="auto"/>
        <w:bottom w:val="none" w:sz="0" w:space="0" w:color="auto"/>
        <w:right w:val="none" w:sz="0" w:space="0" w:color="auto"/>
      </w:divBdr>
    </w:div>
    <w:div w:id="278413330">
      <w:bodyDiv w:val="1"/>
      <w:marLeft w:val="0"/>
      <w:marRight w:val="0"/>
      <w:marTop w:val="0"/>
      <w:marBottom w:val="0"/>
      <w:divBdr>
        <w:top w:val="none" w:sz="0" w:space="0" w:color="auto"/>
        <w:left w:val="none" w:sz="0" w:space="0" w:color="auto"/>
        <w:bottom w:val="none" w:sz="0" w:space="0" w:color="auto"/>
        <w:right w:val="none" w:sz="0" w:space="0" w:color="auto"/>
      </w:divBdr>
    </w:div>
    <w:div w:id="372390223">
      <w:bodyDiv w:val="1"/>
      <w:marLeft w:val="0"/>
      <w:marRight w:val="0"/>
      <w:marTop w:val="0"/>
      <w:marBottom w:val="0"/>
      <w:divBdr>
        <w:top w:val="none" w:sz="0" w:space="0" w:color="auto"/>
        <w:left w:val="none" w:sz="0" w:space="0" w:color="auto"/>
        <w:bottom w:val="none" w:sz="0" w:space="0" w:color="auto"/>
        <w:right w:val="none" w:sz="0" w:space="0" w:color="auto"/>
      </w:divBdr>
    </w:div>
    <w:div w:id="449325698">
      <w:bodyDiv w:val="1"/>
      <w:marLeft w:val="0"/>
      <w:marRight w:val="0"/>
      <w:marTop w:val="0"/>
      <w:marBottom w:val="0"/>
      <w:divBdr>
        <w:top w:val="none" w:sz="0" w:space="0" w:color="auto"/>
        <w:left w:val="none" w:sz="0" w:space="0" w:color="auto"/>
        <w:bottom w:val="none" w:sz="0" w:space="0" w:color="auto"/>
        <w:right w:val="none" w:sz="0" w:space="0" w:color="auto"/>
      </w:divBdr>
    </w:div>
    <w:div w:id="489179238">
      <w:bodyDiv w:val="1"/>
      <w:marLeft w:val="0"/>
      <w:marRight w:val="0"/>
      <w:marTop w:val="0"/>
      <w:marBottom w:val="0"/>
      <w:divBdr>
        <w:top w:val="none" w:sz="0" w:space="0" w:color="auto"/>
        <w:left w:val="none" w:sz="0" w:space="0" w:color="auto"/>
        <w:bottom w:val="none" w:sz="0" w:space="0" w:color="auto"/>
        <w:right w:val="none" w:sz="0" w:space="0" w:color="auto"/>
      </w:divBdr>
    </w:div>
    <w:div w:id="542638737">
      <w:bodyDiv w:val="1"/>
      <w:marLeft w:val="0"/>
      <w:marRight w:val="0"/>
      <w:marTop w:val="0"/>
      <w:marBottom w:val="0"/>
      <w:divBdr>
        <w:top w:val="none" w:sz="0" w:space="0" w:color="auto"/>
        <w:left w:val="none" w:sz="0" w:space="0" w:color="auto"/>
        <w:bottom w:val="none" w:sz="0" w:space="0" w:color="auto"/>
        <w:right w:val="none" w:sz="0" w:space="0" w:color="auto"/>
      </w:divBdr>
    </w:div>
    <w:div w:id="609507441">
      <w:bodyDiv w:val="1"/>
      <w:marLeft w:val="0"/>
      <w:marRight w:val="0"/>
      <w:marTop w:val="0"/>
      <w:marBottom w:val="0"/>
      <w:divBdr>
        <w:top w:val="none" w:sz="0" w:space="0" w:color="auto"/>
        <w:left w:val="none" w:sz="0" w:space="0" w:color="auto"/>
        <w:bottom w:val="none" w:sz="0" w:space="0" w:color="auto"/>
        <w:right w:val="none" w:sz="0" w:space="0" w:color="auto"/>
      </w:divBdr>
    </w:div>
    <w:div w:id="662046514">
      <w:bodyDiv w:val="1"/>
      <w:marLeft w:val="0"/>
      <w:marRight w:val="0"/>
      <w:marTop w:val="0"/>
      <w:marBottom w:val="0"/>
      <w:divBdr>
        <w:top w:val="none" w:sz="0" w:space="0" w:color="auto"/>
        <w:left w:val="none" w:sz="0" w:space="0" w:color="auto"/>
        <w:bottom w:val="none" w:sz="0" w:space="0" w:color="auto"/>
        <w:right w:val="none" w:sz="0" w:space="0" w:color="auto"/>
      </w:divBdr>
    </w:div>
    <w:div w:id="663356359">
      <w:bodyDiv w:val="1"/>
      <w:marLeft w:val="0"/>
      <w:marRight w:val="0"/>
      <w:marTop w:val="0"/>
      <w:marBottom w:val="0"/>
      <w:divBdr>
        <w:top w:val="none" w:sz="0" w:space="0" w:color="auto"/>
        <w:left w:val="none" w:sz="0" w:space="0" w:color="auto"/>
        <w:bottom w:val="none" w:sz="0" w:space="0" w:color="auto"/>
        <w:right w:val="none" w:sz="0" w:space="0" w:color="auto"/>
      </w:divBdr>
    </w:div>
    <w:div w:id="801195414">
      <w:bodyDiv w:val="1"/>
      <w:marLeft w:val="0"/>
      <w:marRight w:val="0"/>
      <w:marTop w:val="0"/>
      <w:marBottom w:val="0"/>
      <w:divBdr>
        <w:top w:val="none" w:sz="0" w:space="0" w:color="auto"/>
        <w:left w:val="none" w:sz="0" w:space="0" w:color="auto"/>
        <w:bottom w:val="none" w:sz="0" w:space="0" w:color="auto"/>
        <w:right w:val="none" w:sz="0" w:space="0" w:color="auto"/>
      </w:divBdr>
    </w:div>
    <w:div w:id="805321843">
      <w:bodyDiv w:val="1"/>
      <w:marLeft w:val="0"/>
      <w:marRight w:val="0"/>
      <w:marTop w:val="0"/>
      <w:marBottom w:val="0"/>
      <w:divBdr>
        <w:top w:val="none" w:sz="0" w:space="0" w:color="auto"/>
        <w:left w:val="none" w:sz="0" w:space="0" w:color="auto"/>
        <w:bottom w:val="none" w:sz="0" w:space="0" w:color="auto"/>
        <w:right w:val="none" w:sz="0" w:space="0" w:color="auto"/>
      </w:divBdr>
    </w:div>
    <w:div w:id="925726434">
      <w:bodyDiv w:val="1"/>
      <w:marLeft w:val="0"/>
      <w:marRight w:val="0"/>
      <w:marTop w:val="0"/>
      <w:marBottom w:val="0"/>
      <w:divBdr>
        <w:top w:val="none" w:sz="0" w:space="0" w:color="auto"/>
        <w:left w:val="none" w:sz="0" w:space="0" w:color="auto"/>
        <w:bottom w:val="none" w:sz="0" w:space="0" w:color="auto"/>
        <w:right w:val="none" w:sz="0" w:space="0" w:color="auto"/>
      </w:divBdr>
    </w:div>
    <w:div w:id="1058481123">
      <w:bodyDiv w:val="1"/>
      <w:marLeft w:val="0"/>
      <w:marRight w:val="0"/>
      <w:marTop w:val="0"/>
      <w:marBottom w:val="0"/>
      <w:divBdr>
        <w:top w:val="none" w:sz="0" w:space="0" w:color="auto"/>
        <w:left w:val="none" w:sz="0" w:space="0" w:color="auto"/>
        <w:bottom w:val="none" w:sz="0" w:space="0" w:color="auto"/>
        <w:right w:val="none" w:sz="0" w:space="0" w:color="auto"/>
      </w:divBdr>
    </w:div>
    <w:div w:id="1428188826">
      <w:bodyDiv w:val="1"/>
      <w:marLeft w:val="0"/>
      <w:marRight w:val="0"/>
      <w:marTop w:val="0"/>
      <w:marBottom w:val="0"/>
      <w:divBdr>
        <w:top w:val="none" w:sz="0" w:space="0" w:color="auto"/>
        <w:left w:val="none" w:sz="0" w:space="0" w:color="auto"/>
        <w:bottom w:val="none" w:sz="0" w:space="0" w:color="auto"/>
        <w:right w:val="none" w:sz="0" w:space="0" w:color="auto"/>
      </w:divBdr>
    </w:div>
    <w:div w:id="1539590230">
      <w:bodyDiv w:val="1"/>
      <w:marLeft w:val="0"/>
      <w:marRight w:val="0"/>
      <w:marTop w:val="0"/>
      <w:marBottom w:val="0"/>
      <w:divBdr>
        <w:top w:val="none" w:sz="0" w:space="0" w:color="auto"/>
        <w:left w:val="none" w:sz="0" w:space="0" w:color="auto"/>
        <w:bottom w:val="none" w:sz="0" w:space="0" w:color="auto"/>
        <w:right w:val="none" w:sz="0" w:space="0" w:color="auto"/>
      </w:divBdr>
    </w:div>
    <w:div w:id="1776443395">
      <w:bodyDiv w:val="1"/>
      <w:marLeft w:val="0"/>
      <w:marRight w:val="0"/>
      <w:marTop w:val="0"/>
      <w:marBottom w:val="0"/>
      <w:divBdr>
        <w:top w:val="none" w:sz="0" w:space="0" w:color="auto"/>
        <w:left w:val="none" w:sz="0" w:space="0" w:color="auto"/>
        <w:bottom w:val="none" w:sz="0" w:space="0" w:color="auto"/>
        <w:right w:val="none" w:sz="0" w:space="0" w:color="auto"/>
      </w:divBdr>
    </w:div>
    <w:div w:id="20792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D120-8318-49A0-A533-B7D7198E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36966</Words>
  <Characters>21072</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Таємно</vt:lpstr>
    </vt:vector>
  </TitlesOfParts>
  <Company/>
  <LinksUpToDate>false</LinksUpToDate>
  <CharactersWithSpaces>57923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Таємно</dc:title>
  <dc:subject/>
  <dc:creator>user</dc:creator>
  <cp:keywords/>
  <dc:description/>
  <cp:lastModifiedBy>Бондар Тетяна Миколаївна</cp:lastModifiedBy>
  <cp:revision>2</cp:revision>
  <cp:lastPrinted>2018-06-06T11:04:00Z</cp:lastPrinted>
  <dcterms:created xsi:type="dcterms:W3CDTF">2018-06-06T14:58:00Z</dcterms:created>
  <dcterms:modified xsi:type="dcterms:W3CDTF">2018-06-06T14:58:00Z</dcterms:modified>
</cp:coreProperties>
</file>